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BE" w:rsidRPr="0041749D" w:rsidRDefault="00BC1EBE" w:rsidP="00E45954">
      <w:pPr>
        <w:pStyle w:val="Ttulo1"/>
        <w:rPr>
          <w:rFonts w:ascii="Trebuchet MS" w:hAnsi="Trebuchet MS" w:cs="Tahoma"/>
          <w:sz w:val="28"/>
        </w:rPr>
      </w:pPr>
      <w:r w:rsidRPr="0041749D">
        <w:rPr>
          <w:rFonts w:ascii="Trebuchet MS" w:hAnsi="Trebuchet MS" w:cs="Tahoma"/>
          <w:sz w:val="28"/>
        </w:rPr>
        <w:t>ALVARO CESAR A. CABALLERO DIAZ</w:t>
      </w:r>
    </w:p>
    <w:p w:rsidR="00680CAB" w:rsidRPr="0041749D" w:rsidRDefault="00E45954" w:rsidP="00E45954">
      <w:pPr>
        <w:jc w:val="center"/>
        <w:rPr>
          <w:rFonts w:ascii="Trebuchet MS" w:hAnsi="Trebuchet MS"/>
          <w:b/>
          <w:sz w:val="24"/>
          <w:szCs w:val="24"/>
          <w:lang w:val="es-ES_tradnl"/>
        </w:rPr>
      </w:pPr>
      <w:bookmarkStart w:id="0" w:name="_GoBack"/>
      <w:r w:rsidRPr="0041749D">
        <w:rPr>
          <w:rFonts w:ascii="Trebuchet MS" w:hAnsi="Trebuchet MS"/>
          <w:b/>
          <w:sz w:val="24"/>
          <w:szCs w:val="24"/>
          <w:lang w:val="es-ES_tradnl"/>
        </w:rPr>
        <w:t>Ingeniero Industrial</w:t>
      </w:r>
    </w:p>
    <w:bookmarkEnd w:id="0"/>
    <w:p w:rsidR="00966EA3" w:rsidRPr="0041749D" w:rsidRDefault="00966EA3" w:rsidP="00E45954">
      <w:pPr>
        <w:jc w:val="center"/>
        <w:rPr>
          <w:rFonts w:ascii="Trebuchet MS" w:hAnsi="Trebuchet MS"/>
          <w:sz w:val="22"/>
          <w:szCs w:val="24"/>
          <w:lang w:val="es-ES_tradnl"/>
        </w:rPr>
      </w:pPr>
      <w:r w:rsidRPr="0041749D">
        <w:rPr>
          <w:rFonts w:ascii="Trebuchet MS" w:hAnsi="Trebuchet MS"/>
          <w:sz w:val="22"/>
          <w:szCs w:val="24"/>
          <w:lang w:val="es-ES_tradnl"/>
        </w:rPr>
        <w:t>Licenciado en Ingeniería</w:t>
      </w:r>
    </w:p>
    <w:p w:rsidR="00E45954" w:rsidRPr="0041749D" w:rsidRDefault="00E45954" w:rsidP="00E45954">
      <w:pPr>
        <w:jc w:val="center"/>
        <w:rPr>
          <w:rFonts w:ascii="Trebuchet MS" w:hAnsi="Trebuchet MS"/>
          <w:sz w:val="22"/>
          <w:szCs w:val="24"/>
          <w:lang w:val="es-ES_tradnl"/>
        </w:rPr>
      </w:pPr>
      <w:r w:rsidRPr="0041749D">
        <w:rPr>
          <w:rFonts w:ascii="Trebuchet MS" w:hAnsi="Trebuchet MS"/>
          <w:sz w:val="22"/>
          <w:szCs w:val="24"/>
          <w:lang w:val="es-ES_tradnl"/>
        </w:rPr>
        <w:t>Técnico en Administración de Empresas M/Marketing</w:t>
      </w:r>
    </w:p>
    <w:p w:rsidR="006B696E" w:rsidRPr="0041749D" w:rsidRDefault="00E45954" w:rsidP="00E45954">
      <w:pPr>
        <w:jc w:val="center"/>
        <w:rPr>
          <w:rFonts w:ascii="Trebuchet MS" w:hAnsi="Trebuchet MS" w:cs="Tahoma"/>
          <w:sz w:val="22"/>
          <w:szCs w:val="24"/>
        </w:rPr>
      </w:pPr>
      <w:r w:rsidRPr="0041749D">
        <w:rPr>
          <w:rFonts w:ascii="Trebuchet MS" w:hAnsi="Trebuchet MS" w:cs="Tahoma"/>
          <w:sz w:val="22"/>
          <w:szCs w:val="24"/>
        </w:rPr>
        <w:t>Teléf</w:t>
      </w:r>
      <w:r w:rsidR="00BC1EBE" w:rsidRPr="0041749D">
        <w:rPr>
          <w:rFonts w:ascii="Trebuchet MS" w:hAnsi="Trebuchet MS" w:cs="Tahoma"/>
          <w:sz w:val="22"/>
          <w:szCs w:val="24"/>
        </w:rPr>
        <w:t xml:space="preserve">ono 041 </w:t>
      </w:r>
      <w:r w:rsidR="006B696E" w:rsidRPr="0041749D">
        <w:rPr>
          <w:rFonts w:ascii="Trebuchet MS" w:hAnsi="Trebuchet MS" w:cs="Tahoma"/>
          <w:sz w:val="22"/>
          <w:szCs w:val="24"/>
        </w:rPr>
        <w:t>–</w:t>
      </w:r>
      <w:r w:rsidR="00BC1EBE" w:rsidRPr="0041749D">
        <w:rPr>
          <w:rFonts w:ascii="Trebuchet MS" w:hAnsi="Trebuchet MS" w:cs="Tahoma"/>
          <w:sz w:val="22"/>
          <w:szCs w:val="24"/>
        </w:rPr>
        <w:t xml:space="preserve"> 2976619</w:t>
      </w:r>
      <w:r w:rsidR="0041749D">
        <w:rPr>
          <w:rFonts w:ascii="Trebuchet MS" w:hAnsi="Trebuchet MS" w:cs="Tahoma"/>
          <w:sz w:val="22"/>
          <w:szCs w:val="24"/>
        </w:rPr>
        <w:t xml:space="preserve">- </w:t>
      </w:r>
      <w:r w:rsidR="0081629D" w:rsidRPr="0041749D">
        <w:rPr>
          <w:rFonts w:ascii="Trebuchet MS" w:hAnsi="Trebuchet MS" w:cs="Tahoma"/>
          <w:sz w:val="22"/>
          <w:szCs w:val="24"/>
        </w:rPr>
        <w:t xml:space="preserve">Móvil </w:t>
      </w:r>
      <w:r w:rsidR="0056684D">
        <w:rPr>
          <w:rFonts w:ascii="Trebuchet MS" w:hAnsi="Trebuchet MS" w:cs="Tahoma"/>
          <w:sz w:val="22"/>
          <w:szCs w:val="24"/>
        </w:rPr>
        <w:t>93255243</w:t>
      </w:r>
    </w:p>
    <w:p w:rsidR="0081629D" w:rsidRPr="0041749D" w:rsidRDefault="00083A0F" w:rsidP="00E45954">
      <w:pPr>
        <w:jc w:val="center"/>
        <w:rPr>
          <w:rFonts w:ascii="Trebuchet MS" w:hAnsi="Trebuchet MS" w:cs="Tahoma"/>
          <w:sz w:val="22"/>
          <w:szCs w:val="24"/>
        </w:rPr>
      </w:pPr>
      <w:hyperlink r:id="rId6" w:history="1">
        <w:r w:rsidR="0081629D" w:rsidRPr="0041749D">
          <w:rPr>
            <w:rStyle w:val="Hipervnculo"/>
            <w:rFonts w:ascii="Trebuchet MS" w:hAnsi="Trebuchet MS" w:cs="Tahoma"/>
            <w:sz w:val="22"/>
            <w:szCs w:val="24"/>
          </w:rPr>
          <w:t>alvarocadi@gmail.com</w:t>
        </w:r>
      </w:hyperlink>
    </w:p>
    <w:p w:rsidR="00BC1EBE" w:rsidRPr="0041749D" w:rsidRDefault="00BC1EBE">
      <w:pPr>
        <w:pBdr>
          <w:bottom w:val="single" w:sz="12" w:space="1" w:color="auto"/>
        </w:pBdr>
        <w:rPr>
          <w:rFonts w:ascii="Trebuchet MS" w:hAnsi="Trebuchet MS" w:cs="Tahoma"/>
        </w:rPr>
      </w:pPr>
    </w:p>
    <w:p w:rsidR="0045653C" w:rsidRPr="0041749D" w:rsidRDefault="0045653C" w:rsidP="00364F38">
      <w:pPr>
        <w:rPr>
          <w:rFonts w:ascii="Trebuchet MS" w:hAnsi="Trebuchet MS" w:cs="Tahoma"/>
        </w:rPr>
      </w:pPr>
    </w:p>
    <w:p w:rsidR="00BC1EBE" w:rsidRPr="00EB3B00" w:rsidRDefault="00BC1EBE">
      <w:pPr>
        <w:pStyle w:val="Ttulo2"/>
        <w:rPr>
          <w:rFonts w:ascii="Trebuchet MS" w:hAnsi="Trebuchet MS" w:cs="Tahoma"/>
          <w:sz w:val="24"/>
          <w:szCs w:val="28"/>
        </w:rPr>
      </w:pPr>
      <w:r w:rsidRPr="00EB3B00">
        <w:rPr>
          <w:rFonts w:ascii="Trebuchet MS" w:hAnsi="Trebuchet MS" w:cs="Tahoma"/>
          <w:sz w:val="24"/>
          <w:szCs w:val="28"/>
        </w:rPr>
        <w:t>Perfil</w:t>
      </w:r>
    </w:p>
    <w:p w:rsidR="005E076A" w:rsidRPr="0041749D" w:rsidRDefault="005E076A">
      <w:pPr>
        <w:rPr>
          <w:rFonts w:ascii="Trebuchet MS" w:hAnsi="Trebuchet MS" w:cs="Tahoma"/>
        </w:rPr>
      </w:pPr>
    </w:p>
    <w:p w:rsidR="00BC1EBE" w:rsidRPr="0041749D" w:rsidRDefault="00966EA3" w:rsidP="00966EA3">
      <w:pPr>
        <w:jc w:val="both"/>
        <w:rPr>
          <w:rFonts w:ascii="Trebuchet MS" w:hAnsi="Trebuchet MS" w:cs="Tahoma"/>
          <w:sz w:val="22"/>
          <w:szCs w:val="22"/>
        </w:rPr>
      </w:pPr>
      <w:r w:rsidRPr="0041749D">
        <w:rPr>
          <w:rFonts w:ascii="Trebuchet MS" w:hAnsi="Trebuchet MS" w:cs="Tahoma"/>
          <w:sz w:val="22"/>
          <w:szCs w:val="22"/>
        </w:rPr>
        <w:t xml:space="preserve">Profesional con alta capacidad </w:t>
      </w:r>
      <w:r w:rsidR="0041749D" w:rsidRPr="0041749D">
        <w:rPr>
          <w:rFonts w:ascii="Trebuchet MS" w:hAnsi="Trebuchet MS" w:cs="Tahoma"/>
          <w:sz w:val="22"/>
          <w:szCs w:val="22"/>
        </w:rPr>
        <w:t>de trabajo en e</w:t>
      </w:r>
      <w:r w:rsidR="00BC1EBE" w:rsidRPr="0041749D">
        <w:rPr>
          <w:rFonts w:ascii="Trebuchet MS" w:hAnsi="Trebuchet MS" w:cs="Tahoma"/>
          <w:sz w:val="22"/>
          <w:szCs w:val="22"/>
        </w:rPr>
        <w:t xml:space="preserve">quipos </w:t>
      </w:r>
      <w:r w:rsidR="0041749D" w:rsidRPr="0041749D">
        <w:rPr>
          <w:rFonts w:ascii="Trebuchet MS" w:hAnsi="Trebuchet MS" w:cs="Tahoma"/>
          <w:sz w:val="22"/>
          <w:szCs w:val="22"/>
        </w:rPr>
        <w:t>m</w:t>
      </w:r>
      <w:r w:rsidR="00556161" w:rsidRPr="0041749D">
        <w:rPr>
          <w:rFonts w:ascii="Trebuchet MS" w:hAnsi="Trebuchet MS" w:cs="Tahoma"/>
          <w:sz w:val="22"/>
          <w:szCs w:val="22"/>
        </w:rPr>
        <w:t>ultidisciplinarios</w:t>
      </w:r>
      <w:r w:rsidRPr="0041749D">
        <w:rPr>
          <w:rFonts w:ascii="Trebuchet MS" w:hAnsi="Trebuchet MS" w:cs="Tahoma"/>
          <w:sz w:val="22"/>
          <w:szCs w:val="22"/>
        </w:rPr>
        <w:t>, h</w:t>
      </w:r>
      <w:r w:rsidR="00BC1EBE" w:rsidRPr="0041749D">
        <w:rPr>
          <w:rFonts w:ascii="Trebuchet MS" w:hAnsi="Trebuchet MS" w:cs="Tahoma"/>
          <w:sz w:val="22"/>
          <w:szCs w:val="22"/>
        </w:rPr>
        <w:t xml:space="preserve">abilidad de </w:t>
      </w:r>
      <w:r w:rsidR="0041749D" w:rsidRPr="0041749D">
        <w:rPr>
          <w:rFonts w:ascii="Trebuchet MS" w:hAnsi="Trebuchet MS" w:cs="Tahoma"/>
          <w:sz w:val="22"/>
          <w:szCs w:val="22"/>
        </w:rPr>
        <w:t>m</w:t>
      </w:r>
      <w:r w:rsidR="00BC1EBE" w:rsidRPr="0041749D">
        <w:rPr>
          <w:rFonts w:ascii="Trebuchet MS" w:hAnsi="Trebuchet MS" w:cs="Tahoma"/>
          <w:sz w:val="22"/>
          <w:szCs w:val="22"/>
        </w:rPr>
        <w:t xml:space="preserve">anejo de </w:t>
      </w:r>
      <w:r w:rsidR="0041749D" w:rsidRPr="0041749D">
        <w:rPr>
          <w:rFonts w:ascii="Trebuchet MS" w:hAnsi="Trebuchet MS" w:cs="Tahoma"/>
          <w:sz w:val="22"/>
          <w:szCs w:val="22"/>
        </w:rPr>
        <w:t>personal,</w:t>
      </w:r>
      <w:r w:rsidR="00485144">
        <w:rPr>
          <w:rFonts w:ascii="Trebuchet MS" w:hAnsi="Trebuchet MS" w:cs="Tahoma"/>
          <w:sz w:val="22"/>
          <w:szCs w:val="22"/>
        </w:rPr>
        <w:t xml:space="preserve"> dirección, administración y control de oficinas, liderazgo</w:t>
      </w:r>
      <w:r w:rsidR="0041749D" w:rsidRPr="0041749D">
        <w:rPr>
          <w:rFonts w:ascii="Trebuchet MS" w:hAnsi="Trebuchet MS" w:cs="Tahoma"/>
          <w:sz w:val="22"/>
          <w:szCs w:val="22"/>
        </w:rPr>
        <w:t xml:space="preserve"> y habilidad</w:t>
      </w:r>
      <w:r w:rsidR="00BF54DE">
        <w:rPr>
          <w:rFonts w:ascii="Trebuchet MS" w:hAnsi="Trebuchet MS" w:cs="Tahoma"/>
          <w:sz w:val="22"/>
          <w:szCs w:val="22"/>
        </w:rPr>
        <w:t xml:space="preserve"> para </w:t>
      </w:r>
      <w:r w:rsidR="0041749D" w:rsidRPr="0041749D">
        <w:rPr>
          <w:rFonts w:ascii="Trebuchet MS" w:hAnsi="Trebuchet MS" w:cs="Tahoma"/>
          <w:sz w:val="22"/>
          <w:szCs w:val="22"/>
        </w:rPr>
        <w:t>articular trabajo territorial e integrar organizaciones territoriales funcionales y comunitarias</w:t>
      </w:r>
      <w:r w:rsidR="00BC1EBE" w:rsidRPr="0041749D">
        <w:rPr>
          <w:rFonts w:ascii="Trebuchet MS" w:hAnsi="Trebuchet MS" w:cs="Tahoma"/>
          <w:sz w:val="22"/>
          <w:szCs w:val="22"/>
        </w:rPr>
        <w:t>.</w:t>
      </w:r>
      <w:r w:rsidR="00485144">
        <w:rPr>
          <w:rFonts w:ascii="Trebuchet MS" w:hAnsi="Trebuchet MS" w:cs="Tahoma"/>
          <w:sz w:val="22"/>
          <w:szCs w:val="22"/>
        </w:rPr>
        <w:t xml:space="preserve"> </w:t>
      </w:r>
      <w:r w:rsidRPr="0041749D">
        <w:rPr>
          <w:rFonts w:ascii="Trebuchet MS" w:hAnsi="Trebuchet MS" w:cs="Tahoma"/>
          <w:sz w:val="22"/>
          <w:szCs w:val="22"/>
        </w:rPr>
        <w:t>Experiencia en</w:t>
      </w:r>
      <w:r w:rsidR="00485144">
        <w:rPr>
          <w:rFonts w:ascii="Trebuchet MS" w:hAnsi="Trebuchet MS" w:cs="Tahoma"/>
          <w:sz w:val="22"/>
          <w:szCs w:val="22"/>
        </w:rPr>
        <w:t xml:space="preserve"> </w:t>
      </w:r>
      <w:r w:rsidR="0041749D" w:rsidRPr="0041749D">
        <w:rPr>
          <w:rFonts w:ascii="Trebuchet MS" w:hAnsi="Trebuchet MS" w:cs="Tahoma"/>
          <w:sz w:val="22"/>
          <w:szCs w:val="22"/>
        </w:rPr>
        <w:t>áre</w:t>
      </w:r>
      <w:r w:rsidR="00485144">
        <w:rPr>
          <w:rFonts w:ascii="Trebuchet MS" w:hAnsi="Trebuchet MS" w:cs="Tahoma"/>
          <w:sz w:val="22"/>
          <w:szCs w:val="22"/>
        </w:rPr>
        <w:t>as</w:t>
      </w:r>
      <w:r w:rsidR="0041749D" w:rsidRPr="0041749D">
        <w:rPr>
          <w:rFonts w:ascii="Trebuchet MS" w:hAnsi="Trebuchet MS" w:cs="Tahoma"/>
          <w:sz w:val="22"/>
          <w:szCs w:val="22"/>
        </w:rPr>
        <w:t xml:space="preserve"> comercial, </w:t>
      </w:r>
      <w:r w:rsidR="00485144">
        <w:rPr>
          <w:rFonts w:ascii="Trebuchet MS" w:hAnsi="Trebuchet MS" w:cs="Tahoma"/>
          <w:sz w:val="22"/>
          <w:szCs w:val="22"/>
        </w:rPr>
        <w:t xml:space="preserve">operaciones </w:t>
      </w:r>
      <w:r w:rsidR="0041749D" w:rsidRPr="0041749D">
        <w:rPr>
          <w:rFonts w:ascii="Trebuchet MS" w:hAnsi="Trebuchet MS" w:cs="Tahoma"/>
          <w:sz w:val="22"/>
          <w:szCs w:val="22"/>
        </w:rPr>
        <w:t>marketing y t</w:t>
      </w:r>
      <w:r w:rsidR="00BC1EBE" w:rsidRPr="0041749D">
        <w:rPr>
          <w:rFonts w:ascii="Trebuchet MS" w:hAnsi="Trebuchet MS" w:cs="Tahoma"/>
          <w:sz w:val="22"/>
          <w:szCs w:val="22"/>
        </w:rPr>
        <w:t xml:space="preserve">rabajo </w:t>
      </w:r>
      <w:r w:rsidR="0041749D" w:rsidRPr="0041749D">
        <w:rPr>
          <w:rFonts w:ascii="Trebuchet MS" w:hAnsi="Trebuchet MS" w:cs="Tahoma"/>
          <w:sz w:val="22"/>
          <w:szCs w:val="22"/>
        </w:rPr>
        <w:t>c</w:t>
      </w:r>
      <w:r w:rsidR="00BC1EBE" w:rsidRPr="0041749D">
        <w:rPr>
          <w:rFonts w:ascii="Trebuchet MS" w:hAnsi="Trebuchet MS" w:cs="Tahoma"/>
          <w:sz w:val="22"/>
          <w:szCs w:val="22"/>
        </w:rPr>
        <w:t>omunitario.</w:t>
      </w:r>
    </w:p>
    <w:p w:rsidR="00364F38" w:rsidRPr="0041749D" w:rsidRDefault="00364F38">
      <w:pPr>
        <w:rPr>
          <w:rFonts w:ascii="Trebuchet MS" w:hAnsi="Trebuchet MS" w:cs="Tahoma"/>
        </w:rPr>
      </w:pPr>
    </w:p>
    <w:p w:rsidR="00BC1EBE" w:rsidRPr="00EB3B00" w:rsidRDefault="00BC1EBE">
      <w:pPr>
        <w:pStyle w:val="Ttulo2"/>
        <w:rPr>
          <w:rFonts w:ascii="Trebuchet MS" w:hAnsi="Trebuchet MS" w:cs="Tahoma"/>
          <w:sz w:val="24"/>
          <w:szCs w:val="28"/>
        </w:rPr>
      </w:pPr>
      <w:r w:rsidRPr="00EB3B00">
        <w:rPr>
          <w:rFonts w:ascii="Trebuchet MS" w:hAnsi="Trebuchet MS" w:cs="Tahoma"/>
          <w:sz w:val="24"/>
          <w:szCs w:val="28"/>
        </w:rPr>
        <w:t>Educación</w:t>
      </w:r>
    </w:p>
    <w:p w:rsidR="00BC1EBE" w:rsidRPr="0041749D" w:rsidRDefault="00BC1EBE">
      <w:pPr>
        <w:rPr>
          <w:rFonts w:ascii="Trebuchet MS" w:hAnsi="Trebuchet MS" w:cs="Tahoma"/>
        </w:rPr>
      </w:pPr>
    </w:p>
    <w:p w:rsidR="005E076A" w:rsidRPr="0041749D" w:rsidRDefault="005E076A">
      <w:pPr>
        <w:rPr>
          <w:rFonts w:ascii="Trebuchet MS" w:hAnsi="Trebuchet MS" w:cs="Tahoma"/>
        </w:rPr>
      </w:pPr>
    </w:p>
    <w:p w:rsidR="00D21EF8" w:rsidRPr="00EB3B00" w:rsidRDefault="00D21EF8" w:rsidP="00D21EF8">
      <w:pPr>
        <w:ind w:left="1418"/>
        <w:rPr>
          <w:rFonts w:ascii="Trebuchet MS" w:hAnsi="Trebuchet MS" w:cs="Tahoma"/>
          <w:b/>
          <w:sz w:val="22"/>
          <w:szCs w:val="24"/>
        </w:rPr>
      </w:pPr>
      <w:r w:rsidRPr="0041749D">
        <w:rPr>
          <w:rFonts w:ascii="Trebuchet MS" w:hAnsi="Trebuchet MS"/>
          <w:b/>
          <w:noProof/>
          <w:sz w:val="24"/>
          <w:szCs w:val="24"/>
          <w:lang w:val="es-CL" w:eastAsia="es-CL"/>
        </w:rPr>
        <w:drawing>
          <wp:anchor distT="0" distB="0" distL="114300" distR="114300" simplePos="0" relativeHeight="251658240" behindDoc="1" locked="0" layoutInCell="1" allowOverlap="1">
            <wp:simplePos x="0" y="0"/>
            <wp:positionH relativeFrom="column">
              <wp:posOffset>15240</wp:posOffset>
            </wp:positionH>
            <wp:positionV relativeFrom="paragraph">
              <wp:posOffset>-1270</wp:posOffset>
            </wp:positionV>
            <wp:extent cx="876300" cy="762000"/>
            <wp:effectExtent l="19050" t="0" r="0" b="0"/>
            <wp:wrapNone/>
            <wp:docPr id="1" name="Imagen 1" descr="http://upload.wikimedia.org/wikipedia/commons/6/65/Unab._40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5/Unab._400x350.jpg"/>
                    <pic:cNvPicPr>
                      <a:picLocks noChangeAspect="1" noChangeArrowheads="1"/>
                    </pic:cNvPicPr>
                  </pic:nvPicPr>
                  <pic:blipFill>
                    <a:blip r:embed="rId7" cstate="print"/>
                    <a:srcRect/>
                    <a:stretch>
                      <a:fillRect/>
                    </a:stretch>
                  </pic:blipFill>
                  <pic:spPr bwMode="auto">
                    <a:xfrm>
                      <a:off x="0" y="0"/>
                      <a:ext cx="876300" cy="762000"/>
                    </a:xfrm>
                    <a:prstGeom prst="rect">
                      <a:avLst/>
                    </a:prstGeom>
                    <a:noFill/>
                    <a:ln w="9525">
                      <a:noFill/>
                      <a:miter lim="800000"/>
                      <a:headEnd/>
                      <a:tailEnd/>
                    </a:ln>
                  </pic:spPr>
                </pic:pic>
              </a:graphicData>
            </a:graphic>
          </wp:anchor>
        </w:drawing>
      </w:r>
      <w:r w:rsidR="005E076A" w:rsidRPr="0041749D">
        <w:rPr>
          <w:rFonts w:ascii="Trebuchet MS" w:hAnsi="Trebuchet MS" w:cs="Tahoma"/>
          <w:b/>
          <w:sz w:val="24"/>
          <w:szCs w:val="24"/>
        </w:rPr>
        <w:tab/>
      </w:r>
      <w:r w:rsidRPr="00EB3B00">
        <w:rPr>
          <w:rFonts w:ascii="Trebuchet MS" w:hAnsi="Trebuchet MS" w:cs="Tahoma"/>
          <w:b/>
          <w:sz w:val="22"/>
          <w:szCs w:val="24"/>
        </w:rPr>
        <w:t>Universidad Andrés Bello</w:t>
      </w:r>
    </w:p>
    <w:p w:rsidR="00D21EF8" w:rsidRPr="00EB3B00" w:rsidRDefault="005E076A" w:rsidP="00D21EF8">
      <w:pPr>
        <w:ind w:left="1418"/>
        <w:rPr>
          <w:rFonts w:ascii="Trebuchet MS" w:hAnsi="Trebuchet MS" w:cs="Tahoma"/>
          <w:sz w:val="22"/>
          <w:szCs w:val="24"/>
        </w:rPr>
      </w:pPr>
      <w:r w:rsidRPr="00EB3B00">
        <w:rPr>
          <w:rFonts w:ascii="Trebuchet MS" w:hAnsi="Trebuchet MS" w:cs="Tahoma"/>
          <w:sz w:val="22"/>
          <w:szCs w:val="24"/>
        </w:rPr>
        <w:tab/>
      </w:r>
      <w:r w:rsidR="00D21EF8" w:rsidRPr="00EB3B00">
        <w:rPr>
          <w:rFonts w:ascii="Trebuchet MS" w:hAnsi="Trebuchet MS" w:cs="Tahoma"/>
          <w:sz w:val="22"/>
          <w:szCs w:val="24"/>
        </w:rPr>
        <w:t>Concepción</w:t>
      </w:r>
    </w:p>
    <w:p w:rsidR="00D21EF8" w:rsidRPr="00EB3B00" w:rsidRDefault="005E076A" w:rsidP="00D21EF8">
      <w:pPr>
        <w:ind w:left="1418"/>
        <w:rPr>
          <w:rFonts w:ascii="Trebuchet MS" w:hAnsi="Trebuchet MS" w:cs="Tahoma"/>
          <w:sz w:val="22"/>
          <w:szCs w:val="24"/>
        </w:rPr>
      </w:pPr>
      <w:r w:rsidRPr="00EB3B00">
        <w:rPr>
          <w:rFonts w:ascii="Trebuchet MS" w:hAnsi="Trebuchet MS" w:cs="Tahoma"/>
          <w:sz w:val="22"/>
          <w:szCs w:val="24"/>
        </w:rPr>
        <w:tab/>
      </w:r>
      <w:r w:rsidR="00D21EF8" w:rsidRPr="00EB3B00">
        <w:rPr>
          <w:rFonts w:ascii="Trebuchet MS" w:hAnsi="Trebuchet MS" w:cs="Tahoma"/>
          <w:sz w:val="22"/>
          <w:szCs w:val="24"/>
        </w:rPr>
        <w:t>Licenciado en Ingeniería</w:t>
      </w:r>
    </w:p>
    <w:p w:rsidR="00D21EF8" w:rsidRPr="00EB3B00" w:rsidRDefault="005E076A" w:rsidP="00D21EF8">
      <w:pPr>
        <w:ind w:left="1418"/>
        <w:rPr>
          <w:rFonts w:ascii="Trebuchet MS" w:hAnsi="Trebuchet MS" w:cs="Tahoma"/>
          <w:sz w:val="22"/>
          <w:szCs w:val="24"/>
        </w:rPr>
      </w:pPr>
      <w:r w:rsidRPr="00EB3B00">
        <w:rPr>
          <w:rFonts w:ascii="Trebuchet MS" w:hAnsi="Trebuchet MS" w:cs="Tahoma"/>
          <w:sz w:val="22"/>
          <w:szCs w:val="24"/>
        </w:rPr>
        <w:tab/>
      </w:r>
      <w:r w:rsidR="00D21EF8" w:rsidRPr="00EB3B00">
        <w:rPr>
          <w:rFonts w:ascii="Trebuchet MS" w:hAnsi="Trebuchet MS" w:cs="Tahoma"/>
          <w:sz w:val="22"/>
          <w:szCs w:val="24"/>
        </w:rPr>
        <w:t>Ingeniero Industrial</w:t>
      </w:r>
    </w:p>
    <w:p w:rsidR="005E076A" w:rsidRPr="00EB3B00" w:rsidRDefault="005E076A">
      <w:pPr>
        <w:rPr>
          <w:rFonts w:ascii="Trebuchet MS" w:hAnsi="Trebuchet MS" w:cs="Tahoma"/>
          <w:sz w:val="18"/>
        </w:rPr>
      </w:pPr>
    </w:p>
    <w:p w:rsidR="006071B2" w:rsidRPr="00EB3B00" w:rsidRDefault="006071B2" w:rsidP="006071B2">
      <w:pPr>
        <w:rPr>
          <w:rFonts w:ascii="Trebuchet MS" w:hAnsi="Trebuchet MS" w:cs="Tahoma"/>
          <w:b/>
          <w:sz w:val="22"/>
          <w:szCs w:val="24"/>
        </w:rPr>
      </w:pPr>
      <w:r w:rsidRPr="00EB3B00">
        <w:rPr>
          <w:rFonts w:ascii="Trebuchet MS" w:hAnsi="Trebuchet MS"/>
          <w:noProof/>
          <w:sz w:val="18"/>
          <w:lang w:val="es-CL" w:eastAsia="es-CL"/>
        </w:rPr>
        <w:drawing>
          <wp:anchor distT="0" distB="0" distL="114300" distR="114300" simplePos="0" relativeHeight="251659264" behindDoc="1" locked="0" layoutInCell="1" allowOverlap="1">
            <wp:simplePos x="0" y="0"/>
            <wp:positionH relativeFrom="column">
              <wp:posOffset>91440</wp:posOffset>
            </wp:positionH>
            <wp:positionV relativeFrom="paragraph">
              <wp:posOffset>4445</wp:posOffset>
            </wp:positionV>
            <wp:extent cx="733425" cy="771525"/>
            <wp:effectExtent l="19050" t="0" r="9525" b="0"/>
            <wp:wrapNone/>
            <wp:docPr id="8" name="Imagen 10" descr="http://www.fotosimagenes.org/imagenes/universidad-catolica-de-la-santisima-concepc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otosimagenes.org/imagenes/universidad-catolica-de-la-santisima-concepcion-1.jpg"/>
                    <pic:cNvPicPr>
                      <a:picLocks noChangeAspect="1" noChangeArrowheads="1"/>
                    </pic:cNvPicPr>
                  </pic:nvPicPr>
                  <pic:blipFill>
                    <a:blip r:embed="rId8" cstate="print"/>
                    <a:srcRect/>
                    <a:stretch>
                      <a:fillRect/>
                    </a:stretch>
                  </pic:blipFill>
                  <pic:spPr bwMode="auto">
                    <a:xfrm>
                      <a:off x="0" y="0"/>
                      <a:ext cx="733425" cy="771525"/>
                    </a:xfrm>
                    <a:prstGeom prst="rect">
                      <a:avLst/>
                    </a:prstGeom>
                    <a:noFill/>
                    <a:ln w="9525">
                      <a:noFill/>
                      <a:miter lim="800000"/>
                      <a:headEnd/>
                      <a:tailEnd/>
                    </a:ln>
                  </pic:spPr>
                </pic:pic>
              </a:graphicData>
            </a:graphic>
          </wp:anchor>
        </w:drawing>
      </w:r>
      <w:r w:rsidRPr="00EB3B00">
        <w:rPr>
          <w:rFonts w:ascii="Trebuchet MS" w:hAnsi="Trebuchet MS" w:cs="Tahoma"/>
          <w:sz w:val="18"/>
        </w:rPr>
        <w:tab/>
      </w:r>
      <w:r w:rsidRPr="00EB3B00">
        <w:rPr>
          <w:rFonts w:ascii="Trebuchet MS" w:hAnsi="Trebuchet MS" w:cs="Tahoma"/>
          <w:sz w:val="18"/>
        </w:rPr>
        <w:tab/>
      </w:r>
      <w:r w:rsidR="005E076A" w:rsidRPr="00EB3B00">
        <w:rPr>
          <w:rFonts w:ascii="Trebuchet MS" w:hAnsi="Trebuchet MS" w:cs="Tahoma"/>
          <w:sz w:val="18"/>
        </w:rPr>
        <w:tab/>
      </w:r>
      <w:r w:rsidRPr="00EB3B00">
        <w:rPr>
          <w:rFonts w:ascii="Trebuchet MS" w:hAnsi="Trebuchet MS" w:cs="Tahoma"/>
          <w:b/>
          <w:sz w:val="22"/>
          <w:szCs w:val="24"/>
        </w:rPr>
        <w:t>Universidad Católica de la Santísima Concepción</w:t>
      </w:r>
    </w:p>
    <w:p w:rsidR="006071B2" w:rsidRPr="00EB3B00" w:rsidRDefault="006071B2" w:rsidP="006071B2">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sidR="005E076A" w:rsidRPr="00EB3B00">
        <w:rPr>
          <w:rFonts w:ascii="Trebuchet MS" w:hAnsi="Trebuchet MS" w:cs="Tahoma"/>
          <w:sz w:val="22"/>
          <w:szCs w:val="24"/>
        </w:rPr>
        <w:tab/>
      </w:r>
      <w:r w:rsidRPr="00EB3B00">
        <w:rPr>
          <w:rFonts w:ascii="Trebuchet MS" w:hAnsi="Trebuchet MS" w:cs="Tahoma"/>
          <w:sz w:val="22"/>
          <w:szCs w:val="24"/>
        </w:rPr>
        <w:t>Talcahuano</w:t>
      </w:r>
    </w:p>
    <w:p w:rsidR="006071B2" w:rsidRPr="00EB3B00" w:rsidRDefault="006071B2" w:rsidP="006071B2">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sidR="005E076A" w:rsidRPr="00EB3B00">
        <w:rPr>
          <w:rFonts w:ascii="Trebuchet MS" w:hAnsi="Trebuchet MS" w:cs="Tahoma"/>
          <w:sz w:val="22"/>
          <w:szCs w:val="24"/>
        </w:rPr>
        <w:tab/>
      </w:r>
      <w:r w:rsidRPr="00EB3B00">
        <w:rPr>
          <w:rFonts w:ascii="Trebuchet MS" w:hAnsi="Trebuchet MS" w:cs="Tahoma"/>
          <w:sz w:val="22"/>
          <w:szCs w:val="24"/>
        </w:rPr>
        <w:t>Técnico en Administración de Empresas</w:t>
      </w:r>
    </w:p>
    <w:p w:rsidR="006071B2" w:rsidRPr="00EB3B00" w:rsidRDefault="006071B2" w:rsidP="006071B2">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sidR="005E076A" w:rsidRPr="00EB3B00">
        <w:rPr>
          <w:rFonts w:ascii="Trebuchet MS" w:hAnsi="Trebuchet MS" w:cs="Tahoma"/>
          <w:sz w:val="22"/>
          <w:szCs w:val="24"/>
        </w:rPr>
        <w:tab/>
      </w:r>
      <w:r w:rsidRPr="00EB3B00">
        <w:rPr>
          <w:rFonts w:ascii="Trebuchet MS" w:hAnsi="Trebuchet MS" w:cs="Tahoma"/>
          <w:sz w:val="22"/>
          <w:szCs w:val="24"/>
        </w:rPr>
        <w:t>Mención Marketing</w:t>
      </w:r>
    </w:p>
    <w:p w:rsidR="006071B2" w:rsidRPr="00EB3B00" w:rsidRDefault="006071B2">
      <w:pPr>
        <w:rPr>
          <w:rFonts w:ascii="Trebuchet MS" w:hAnsi="Trebuchet MS" w:cs="Tahoma"/>
          <w:sz w:val="18"/>
        </w:rPr>
      </w:pPr>
    </w:p>
    <w:p w:rsidR="006071B2" w:rsidRPr="00EB3B00" w:rsidRDefault="006071B2">
      <w:pPr>
        <w:rPr>
          <w:rFonts w:ascii="Trebuchet MS" w:hAnsi="Trebuchet MS" w:cs="Tahoma"/>
          <w:b/>
          <w:sz w:val="22"/>
          <w:szCs w:val="24"/>
        </w:rPr>
      </w:pPr>
      <w:r w:rsidRPr="00EB3B00">
        <w:rPr>
          <w:rFonts w:ascii="Trebuchet MS" w:hAnsi="Trebuchet MS"/>
          <w:noProof/>
          <w:sz w:val="18"/>
          <w:lang w:val="es-CL" w:eastAsia="es-CL"/>
        </w:rPr>
        <w:drawing>
          <wp:anchor distT="0" distB="0" distL="114300" distR="114300" simplePos="0" relativeHeight="251660288" behindDoc="1" locked="0" layoutInCell="1" allowOverlap="1">
            <wp:simplePos x="0" y="0"/>
            <wp:positionH relativeFrom="column">
              <wp:posOffset>70802</wp:posOffset>
            </wp:positionH>
            <wp:positionV relativeFrom="paragraph">
              <wp:posOffset>-3175</wp:posOffset>
            </wp:positionV>
            <wp:extent cx="754380" cy="714375"/>
            <wp:effectExtent l="19050" t="0" r="7620" b="0"/>
            <wp:wrapNone/>
            <wp:docPr id="11" name="Imagen 7" descr="http://spc.fotolog.com/photo/44/35/34/exlla/1185079649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c.fotolog.com/photo/44/35/34/exlla/1185079649_f.jpg"/>
                    <pic:cNvPicPr>
                      <a:picLocks noChangeAspect="1" noChangeArrowheads="1"/>
                    </pic:cNvPicPr>
                  </pic:nvPicPr>
                  <pic:blipFill>
                    <a:blip r:embed="rId9" cstate="print"/>
                    <a:srcRect/>
                    <a:stretch>
                      <a:fillRect/>
                    </a:stretch>
                  </pic:blipFill>
                  <pic:spPr bwMode="auto">
                    <a:xfrm>
                      <a:off x="0" y="0"/>
                      <a:ext cx="754380" cy="714375"/>
                    </a:xfrm>
                    <a:prstGeom prst="rect">
                      <a:avLst/>
                    </a:prstGeom>
                    <a:noFill/>
                    <a:ln w="9525">
                      <a:noFill/>
                      <a:miter lim="800000"/>
                      <a:headEnd/>
                      <a:tailEnd/>
                    </a:ln>
                  </pic:spPr>
                </pic:pic>
              </a:graphicData>
            </a:graphic>
          </wp:anchor>
        </w:drawing>
      </w:r>
      <w:r w:rsidRPr="00EB3B00">
        <w:rPr>
          <w:rFonts w:ascii="Trebuchet MS" w:hAnsi="Trebuchet MS" w:cs="Tahoma"/>
          <w:sz w:val="18"/>
        </w:rPr>
        <w:tab/>
      </w:r>
      <w:r w:rsidR="005E076A" w:rsidRPr="00EB3B00">
        <w:rPr>
          <w:rFonts w:ascii="Trebuchet MS" w:hAnsi="Trebuchet MS" w:cs="Tahoma"/>
          <w:sz w:val="18"/>
        </w:rPr>
        <w:tab/>
      </w:r>
      <w:r w:rsidRPr="00EB3B00">
        <w:rPr>
          <w:rFonts w:ascii="Trebuchet MS" w:hAnsi="Trebuchet MS" w:cs="Tahoma"/>
          <w:sz w:val="18"/>
        </w:rPr>
        <w:tab/>
      </w:r>
      <w:r w:rsidRPr="00EB3B00">
        <w:rPr>
          <w:rFonts w:ascii="Trebuchet MS" w:hAnsi="Trebuchet MS" w:cs="Tahoma"/>
          <w:b/>
          <w:sz w:val="22"/>
          <w:szCs w:val="24"/>
        </w:rPr>
        <w:t>Liceo La Asunción</w:t>
      </w:r>
    </w:p>
    <w:p w:rsidR="006071B2" w:rsidRPr="00EB3B00" w:rsidRDefault="005E076A">
      <w:pPr>
        <w:rPr>
          <w:rFonts w:ascii="Trebuchet MS" w:hAnsi="Trebuchet MS" w:cs="Tahoma"/>
          <w:sz w:val="22"/>
          <w:szCs w:val="24"/>
        </w:rPr>
      </w:pPr>
      <w:r w:rsidRPr="00EB3B00">
        <w:rPr>
          <w:rFonts w:ascii="Trebuchet MS" w:hAnsi="Trebuchet MS" w:cs="Tahoma"/>
          <w:sz w:val="22"/>
          <w:szCs w:val="24"/>
        </w:rPr>
        <w:tab/>
      </w:r>
      <w:r w:rsidR="006071B2" w:rsidRPr="00EB3B00">
        <w:rPr>
          <w:rFonts w:ascii="Trebuchet MS" w:hAnsi="Trebuchet MS" w:cs="Tahoma"/>
          <w:sz w:val="22"/>
          <w:szCs w:val="24"/>
        </w:rPr>
        <w:tab/>
      </w:r>
      <w:r w:rsidR="006071B2" w:rsidRPr="00EB3B00">
        <w:rPr>
          <w:rFonts w:ascii="Trebuchet MS" w:hAnsi="Trebuchet MS" w:cs="Tahoma"/>
          <w:sz w:val="22"/>
          <w:szCs w:val="24"/>
        </w:rPr>
        <w:tab/>
        <w:t>Talcahuano</w:t>
      </w:r>
    </w:p>
    <w:p w:rsidR="006071B2" w:rsidRPr="00EB3B00" w:rsidRDefault="006071B2">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sidR="005E076A" w:rsidRPr="00EB3B00">
        <w:rPr>
          <w:rFonts w:ascii="Trebuchet MS" w:hAnsi="Trebuchet MS" w:cs="Tahoma"/>
          <w:sz w:val="22"/>
          <w:szCs w:val="24"/>
        </w:rPr>
        <w:tab/>
      </w:r>
      <w:r w:rsidRPr="00EB3B00">
        <w:rPr>
          <w:rFonts w:ascii="Trebuchet MS" w:hAnsi="Trebuchet MS" w:cs="Tahoma"/>
          <w:sz w:val="22"/>
          <w:szCs w:val="24"/>
        </w:rPr>
        <w:t>Enseñanza Básica y Media</w:t>
      </w:r>
    </w:p>
    <w:p w:rsidR="006071B2" w:rsidRPr="0041749D" w:rsidRDefault="006071B2" w:rsidP="005E076A">
      <w:pPr>
        <w:jc w:val="center"/>
        <w:rPr>
          <w:rFonts w:ascii="Trebuchet MS" w:hAnsi="Trebuchet MS" w:cs="Tahoma"/>
          <w:sz w:val="24"/>
          <w:szCs w:val="24"/>
        </w:rPr>
      </w:pPr>
    </w:p>
    <w:p w:rsidR="00D21EF8" w:rsidRPr="0041749D" w:rsidRDefault="00D21EF8">
      <w:pPr>
        <w:rPr>
          <w:rFonts w:ascii="Trebuchet MS" w:hAnsi="Trebuchet MS" w:cs="Tahoma"/>
        </w:rPr>
      </w:pPr>
    </w:p>
    <w:p w:rsidR="00D21EF8" w:rsidRPr="0041749D" w:rsidRDefault="00D21EF8">
      <w:pPr>
        <w:rPr>
          <w:rFonts w:ascii="Trebuchet MS" w:hAnsi="Trebuchet MS" w:cs="Tahoma"/>
        </w:rPr>
      </w:pPr>
      <w:r w:rsidRPr="0041749D">
        <w:rPr>
          <w:rFonts w:ascii="Trebuchet MS" w:hAnsi="Trebuchet MS" w:cs="Tahoma"/>
        </w:rPr>
        <w:tab/>
      </w:r>
    </w:p>
    <w:p w:rsidR="00D11C71" w:rsidRPr="00EB3B00" w:rsidRDefault="00D11C71" w:rsidP="00D11C71">
      <w:pPr>
        <w:pStyle w:val="Ttulo2"/>
        <w:rPr>
          <w:rFonts w:ascii="Trebuchet MS" w:hAnsi="Trebuchet MS" w:cs="Tahoma"/>
          <w:sz w:val="24"/>
          <w:szCs w:val="28"/>
        </w:rPr>
      </w:pPr>
      <w:r w:rsidRPr="00EB3B00">
        <w:rPr>
          <w:rFonts w:ascii="Trebuchet MS" w:hAnsi="Trebuchet MS" w:cs="Tahoma"/>
          <w:sz w:val="24"/>
          <w:szCs w:val="28"/>
        </w:rPr>
        <w:t>Experiencia Laboral</w:t>
      </w:r>
    </w:p>
    <w:p w:rsidR="00D21EF8" w:rsidRDefault="00D21EF8">
      <w:pPr>
        <w:rPr>
          <w:rFonts w:ascii="Trebuchet MS" w:hAnsi="Trebuchet MS" w:cs="Tahoma"/>
        </w:rPr>
      </w:pPr>
    </w:p>
    <w:p w:rsidR="002216AF" w:rsidRDefault="002216AF">
      <w:pPr>
        <w:rPr>
          <w:rFonts w:ascii="Trebuchet MS" w:hAnsi="Trebuchet MS" w:cs="Tahoma"/>
        </w:rPr>
      </w:pPr>
    </w:p>
    <w:p w:rsidR="002216AF" w:rsidRDefault="002216AF" w:rsidP="002216AF">
      <w:pPr>
        <w:rPr>
          <w:rFonts w:ascii="Trebuchet MS" w:hAnsi="Trebuchet MS" w:cs="Tahoma"/>
        </w:rPr>
      </w:pPr>
    </w:p>
    <w:p w:rsidR="002216AF" w:rsidRPr="00EB3B00" w:rsidRDefault="002216AF" w:rsidP="002216AF">
      <w:pPr>
        <w:rPr>
          <w:rFonts w:ascii="Trebuchet MS" w:hAnsi="Trebuchet MS" w:cs="Tahoma"/>
          <w:b/>
          <w:sz w:val="22"/>
          <w:szCs w:val="24"/>
        </w:rPr>
      </w:pPr>
      <w:r>
        <w:rPr>
          <w:rFonts w:ascii="Trebuchet MS" w:hAnsi="Trebuchet MS" w:cs="Tahoma"/>
          <w:noProof/>
          <w:lang w:val="es-CL" w:eastAsia="es-CL"/>
        </w:rPr>
        <w:drawing>
          <wp:anchor distT="0" distB="0" distL="114300" distR="114300" simplePos="0" relativeHeight="251680768" behindDoc="0" locked="0" layoutInCell="1" allowOverlap="1" wp14:anchorId="31C53318" wp14:editId="7545F6EF">
            <wp:simplePos x="0" y="0"/>
            <wp:positionH relativeFrom="column">
              <wp:posOffset>0</wp:posOffset>
            </wp:positionH>
            <wp:positionV relativeFrom="paragraph">
              <wp:posOffset>-635</wp:posOffset>
            </wp:positionV>
            <wp:extent cx="813435" cy="542925"/>
            <wp:effectExtent l="1905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435" cy="542925"/>
                    </a:xfrm>
                    <a:prstGeom prst="rect">
                      <a:avLst/>
                    </a:prstGeom>
                  </pic:spPr>
                </pic:pic>
              </a:graphicData>
            </a:graphic>
          </wp:anchor>
        </w:drawing>
      </w:r>
      <w:r w:rsidRPr="0041749D">
        <w:rPr>
          <w:rFonts w:ascii="Trebuchet MS" w:hAnsi="Trebuchet MS" w:cs="Tahoma"/>
        </w:rPr>
        <w:tab/>
      </w:r>
      <w:r w:rsidRPr="0041749D">
        <w:rPr>
          <w:rFonts w:ascii="Trebuchet MS" w:hAnsi="Trebuchet MS" w:cs="Tahoma"/>
        </w:rPr>
        <w:tab/>
      </w:r>
      <w:r>
        <w:rPr>
          <w:rFonts w:ascii="Trebuchet MS" w:hAnsi="Trebuchet MS" w:cs="Tahoma"/>
          <w:b/>
          <w:sz w:val="22"/>
          <w:szCs w:val="24"/>
        </w:rPr>
        <w:t>FIRERESCUE EMERGENCY MANAGEMENT</w:t>
      </w:r>
    </w:p>
    <w:p w:rsidR="002216AF" w:rsidRPr="00EB3B00" w:rsidRDefault="002216AF" w:rsidP="002216AF">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Pr>
          <w:rFonts w:ascii="Trebuchet MS" w:hAnsi="Trebuchet MS" w:cs="Tahoma"/>
          <w:sz w:val="22"/>
          <w:szCs w:val="24"/>
        </w:rPr>
        <w:t>Consultor</w:t>
      </w:r>
    </w:p>
    <w:p w:rsidR="002216AF" w:rsidRPr="00EB3B00" w:rsidRDefault="002216AF" w:rsidP="002216AF">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Pr>
          <w:rFonts w:ascii="Trebuchet MS" w:hAnsi="Trebuchet MS" w:cs="Tahoma"/>
          <w:sz w:val="22"/>
          <w:szCs w:val="24"/>
        </w:rPr>
        <w:t xml:space="preserve">Región del </w:t>
      </w:r>
      <w:proofErr w:type="spellStart"/>
      <w:r>
        <w:rPr>
          <w:rFonts w:ascii="Trebuchet MS" w:hAnsi="Trebuchet MS" w:cs="Tahoma"/>
          <w:sz w:val="22"/>
          <w:szCs w:val="24"/>
        </w:rPr>
        <w:t>Bí</w:t>
      </w:r>
      <w:r w:rsidRPr="00EB3B00">
        <w:rPr>
          <w:rFonts w:ascii="Trebuchet MS" w:hAnsi="Trebuchet MS" w:cs="Tahoma"/>
          <w:sz w:val="22"/>
          <w:szCs w:val="24"/>
        </w:rPr>
        <w:t>oBío</w:t>
      </w:r>
      <w:proofErr w:type="spellEnd"/>
    </w:p>
    <w:p w:rsidR="002216AF" w:rsidRPr="00EB3B00" w:rsidRDefault="002216AF" w:rsidP="002216AF">
      <w:pPr>
        <w:rPr>
          <w:rFonts w:ascii="Trebuchet MS" w:hAnsi="Trebuchet MS" w:cs="Tahoma"/>
          <w:b/>
          <w:i/>
          <w:color w:val="808080" w:themeColor="background1" w:themeShade="80"/>
          <w:sz w:val="22"/>
          <w:szCs w:val="24"/>
        </w:rPr>
      </w:pPr>
      <w:r w:rsidRPr="00EB3B00">
        <w:rPr>
          <w:rFonts w:ascii="Trebuchet MS" w:hAnsi="Trebuchet MS" w:cs="Tahoma"/>
          <w:sz w:val="22"/>
          <w:szCs w:val="24"/>
        </w:rPr>
        <w:tab/>
      </w:r>
      <w:r w:rsidRPr="00EB3B00">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b/>
          <w:i/>
          <w:color w:val="808080" w:themeColor="background1" w:themeShade="80"/>
          <w:sz w:val="22"/>
          <w:szCs w:val="24"/>
        </w:rPr>
        <w:t>2014</w:t>
      </w:r>
      <w:r w:rsidR="006076D8">
        <w:rPr>
          <w:rFonts w:ascii="Trebuchet MS" w:hAnsi="Trebuchet MS" w:cs="Tahoma"/>
          <w:b/>
          <w:i/>
          <w:color w:val="808080" w:themeColor="background1" w:themeShade="80"/>
          <w:sz w:val="22"/>
          <w:szCs w:val="24"/>
        </w:rPr>
        <w:t xml:space="preserve"> a la Fecha</w:t>
      </w:r>
    </w:p>
    <w:p w:rsidR="002216AF" w:rsidRPr="00EB3B00" w:rsidRDefault="002216AF" w:rsidP="002216AF">
      <w:pPr>
        <w:ind w:left="1416"/>
        <w:jc w:val="both"/>
        <w:rPr>
          <w:rFonts w:ascii="Trebuchet MS" w:hAnsi="Trebuchet MS" w:cs="Tahoma"/>
          <w:sz w:val="22"/>
          <w:szCs w:val="24"/>
        </w:rPr>
      </w:pPr>
      <w:r w:rsidRPr="00EB3B00">
        <w:rPr>
          <w:rFonts w:ascii="Trebuchet MS" w:hAnsi="Trebuchet MS" w:cs="Tahoma"/>
          <w:sz w:val="22"/>
          <w:szCs w:val="24"/>
        </w:rPr>
        <w:t>Realiz</w:t>
      </w:r>
      <w:r>
        <w:rPr>
          <w:rFonts w:ascii="Trebuchet MS" w:hAnsi="Trebuchet MS" w:cs="Tahoma"/>
          <w:sz w:val="22"/>
          <w:szCs w:val="24"/>
        </w:rPr>
        <w:t>ación de consultorías en materias de Gestión de Riesgos de Desastres, Análisis de Vulnerabilidades, Capacitación, Elaboración de Planes de Contingencia, Logística de Emergencias, realización de estudios de cargas de fuego, preparación de presentaciones e informes.</w:t>
      </w:r>
    </w:p>
    <w:p w:rsidR="002216AF" w:rsidRDefault="002216AF">
      <w:pPr>
        <w:rPr>
          <w:rFonts w:ascii="Trebuchet MS" w:hAnsi="Trebuchet MS" w:cs="Tahoma"/>
        </w:rPr>
      </w:pPr>
    </w:p>
    <w:p w:rsidR="002216AF" w:rsidRDefault="002216AF">
      <w:pPr>
        <w:rPr>
          <w:rFonts w:ascii="Trebuchet MS" w:hAnsi="Trebuchet MS" w:cs="Tahoma"/>
        </w:rPr>
      </w:pPr>
    </w:p>
    <w:p w:rsidR="002216AF" w:rsidRDefault="002216AF">
      <w:pPr>
        <w:rPr>
          <w:rFonts w:ascii="Trebuchet MS" w:hAnsi="Trebuchet MS" w:cs="Tahoma"/>
        </w:rPr>
      </w:pPr>
    </w:p>
    <w:p w:rsidR="00AE301F" w:rsidRDefault="00AE301F">
      <w:pPr>
        <w:rPr>
          <w:rFonts w:ascii="Trebuchet MS" w:hAnsi="Trebuchet MS" w:cs="Tahoma"/>
        </w:rPr>
      </w:pPr>
    </w:p>
    <w:p w:rsidR="00513571" w:rsidRDefault="00513571">
      <w:pPr>
        <w:rPr>
          <w:rFonts w:ascii="Trebuchet MS" w:hAnsi="Trebuchet MS" w:cs="Tahoma"/>
        </w:rPr>
      </w:pPr>
      <w:r>
        <w:rPr>
          <w:rFonts w:ascii="Trebuchet MS" w:hAnsi="Trebuchet MS" w:cs="Tahoma"/>
          <w:noProof/>
          <w:lang w:val="es-CL" w:eastAsia="es-CL"/>
        </w:rPr>
        <w:lastRenderedPageBreak/>
        <w:drawing>
          <wp:anchor distT="0" distB="0" distL="114300" distR="114300" simplePos="0" relativeHeight="251678720" behindDoc="1" locked="0" layoutInCell="1" allowOverlap="1" wp14:anchorId="38B1F694" wp14:editId="1E4D502D">
            <wp:simplePos x="0" y="0"/>
            <wp:positionH relativeFrom="column">
              <wp:posOffset>-3810</wp:posOffset>
            </wp:positionH>
            <wp:positionV relativeFrom="paragraph">
              <wp:posOffset>151130</wp:posOffset>
            </wp:positionV>
            <wp:extent cx="781050" cy="3121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46" cy="321705"/>
                    </a:xfrm>
                    <a:prstGeom prst="rect">
                      <a:avLst/>
                    </a:prstGeom>
                  </pic:spPr>
                </pic:pic>
              </a:graphicData>
            </a:graphic>
            <wp14:sizeRelH relativeFrom="margin">
              <wp14:pctWidth>0</wp14:pctWidth>
            </wp14:sizeRelH>
            <wp14:sizeRelV relativeFrom="margin">
              <wp14:pctHeight>0</wp14:pctHeight>
            </wp14:sizeRelV>
          </wp:anchor>
        </w:drawing>
      </w:r>
    </w:p>
    <w:p w:rsidR="00513571" w:rsidRPr="00BC4BEA" w:rsidRDefault="00513571" w:rsidP="00513571">
      <w:pPr>
        <w:ind w:left="708" w:firstLine="708"/>
        <w:rPr>
          <w:rFonts w:ascii="Trebuchet MS" w:hAnsi="Trebuchet MS" w:cs="Tahoma"/>
          <w:b/>
          <w:sz w:val="22"/>
          <w:szCs w:val="24"/>
          <w:lang w:val="en-US"/>
        </w:rPr>
      </w:pPr>
      <w:r w:rsidRPr="00BC4BEA">
        <w:rPr>
          <w:rFonts w:ascii="Trebuchet MS" w:hAnsi="Trebuchet MS" w:cs="Tahoma"/>
          <w:b/>
          <w:sz w:val="22"/>
          <w:szCs w:val="24"/>
          <w:lang w:val="en-US"/>
        </w:rPr>
        <w:t>FIRERESCUE ADVANCED LIFE SUPPORT</w:t>
      </w:r>
    </w:p>
    <w:p w:rsidR="00513571" w:rsidRPr="00BC4BEA" w:rsidRDefault="00513571" w:rsidP="00513571">
      <w:pPr>
        <w:rPr>
          <w:rFonts w:ascii="Trebuchet MS" w:hAnsi="Trebuchet MS" w:cs="Tahoma"/>
          <w:sz w:val="22"/>
          <w:szCs w:val="24"/>
          <w:lang w:val="en-US"/>
        </w:rPr>
      </w:pPr>
      <w:r w:rsidRPr="00BC4BEA">
        <w:rPr>
          <w:rFonts w:ascii="Trebuchet MS" w:hAnsi="Trebuchet MS" w:cs="Tahoma"/>
          <w:sz w:val="22"/>
          <w:szCs w:val="24"/>
          <w:lang w:val="en-US"/>
        </w:rPr>
        <w:tab/>
      </w:r>
      <w:r w:rsidRPr="00BC4BEA">
        <w:rPr>
          <w:rFonts w:ascii="Trebuchet MS" w:hAnsi="Trebuchet MS" w:cs="Tahoma"/>
          <w:sz w:val="22"/>
          <w:szCs w:val="24"/>
          <w:lang w:val="en-US"/>
        </w:rPr>
        <w:tab/>
        <w:t xml:space="preserve">Gerente de </w:t>
      </w:r>
      <w:proofErr w:type="spellStart"/>
      <w:r w:rsidRPr="00BC4BEA">
        <w:rPr>
          <w:rFonts w:ascii="Trebuchet MS" w:hAnsi="Trebuchet MS" w:cs="Tahoma"/>
          <w:sz w:val="22"/>
          <w:szCs w:val="24"/>
          <w:lang w:val="en-US"/>
        </w:rPr>
        <w:t>Operaciones</w:t>
      </w:r>
      <w:proofErr w:type="spellEnd"/>
    </w:p>
    <w:p w:rsidR="00513571" w:rsidRPr="00EB3B00" w:rsidRDefault="00513571" w:rsidP="00513571">
      <w:pPr>
        <w:rPr>
          <w:rFonts w:ascii="Trebuchet MS" w:hAnsi="Trebuchet MS" w:cs="Tahoma"/>
          <w:sz w:val="22"/>
          <w:szCs w:val="24"/>
        </w:rPr>
      </w:pPr>
      <w:r w:rsidRPr="00BC4BEA">
        <w:rPr>
          <w:rFonts w:ascii="Trebuchet MS" w:hAnsi="Trebuchet MS" w:cs="Tahoma"/>
          <w:sz w:val="22"/>
          <w:szCs w:val="24"/>
          <w:lang w:val="en-US"/>
        </w:rPr>
        <w:tab/>
      </w:r>
      <w:r w:rsidRPr="00BC4BEA">
        <w:rPr>
          <w:rFonts w:ascii="Trebuchet MS" w:hAnsi="Trebuchet MS" w:cs="Tahoma"/>
          <w:sz w:val="22"/>
          <w:szCs w:val="24"/>
          <w:lang w:val="en-US"/>
        </w:rPr>
        <w:tab/>
      </w:r>
      <w:r>
        <w:rPr>
          <w:rFonts w:ascii="Trebuchet MS" w:hAnsi="Trebuchet MS" w:cs="Tahoma"/>
          <w:sz w:val="22"/>
          <w:szCs w:val="24"/>
        </w:rPr>
        <w:t xml:space="preserve">Región del </w:t>
      </w:r>
      <w:proofErr w:type="spellStart"/>
      <w:r>
        <w:rPr>
          <w:rFonts w:ascii="Trebuchet MS" w:hAnsi="Trebuchet MS" w:cs="Tahoma"/>
          <w:sz w:val="22"/>
          <w:szCs w:val="24"/>
        </w:rPr>
        <w:t>Bí</w:t>
      </w:r>
      <w:r w:rsidRPr="00EB3B00">
        <w:rPr>
          <w:rFonts w:ascii="Trebuchet MS" w:hAnsi="Trebuchet MS" w:cs="Tahoma"/>
          <w:sz w:val="22"/>
          <w:szCs w:val="24"/>
        </w:rPr>
        <w:t>oBío</w:t>
      </w:r>
      <w:proofErr w:type="spellEnd"/>
    </w:p>
    <w:p w:rsidR="00513571" w:rsidRPr="00EB3B00" w:rsidRDefault="00513571" w:rsidP="00513571">
      <w:pPr>
        <w:rPr>
          <w:rFonts w:ascii="Trebuchet MS" w:hAnsi="Trebuchet MS" w:cs="Tahoma"/>
          <w:b/>
          <w:i/>
          <w:color w:val="808080" w:themeColor="background1" w:themeShade="80"/>
          <w:sz w:val="22"/>
          <w:szCs w:val="24"/>
        </w:rPr>
      </w:pPr>
      <w:r w:rsidRPr="00EB3B00">
        <w:rPr>
          <w:rFonts w:ascii="Trebuchet MS" w:hAnsi="Trebuchet MS" w:cs="Tahoma"/>
          <w:sz w:val="22"/>
          <w:szCs w:val="24"/>
        </w:rPr>
        <w:tab/>
      </w:r>
      <w:r w:rsidRPr="00EB3B00">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sz w:val="22"/>
          <w:szCs w:val="24"/>
        </w:rPr>
        <w:tab/>
      </w:r>
      <w:r>
        <w:rPr>
          <w:rFonts w:ascii="Trebuchet MS" w:hAnsi="Trebuchet MS" w:cs="Tahoma"/>
          <w:b/>
          <w:i/>
          <w:color w:val="808080" w:themeColor="background1" w:themeShade="80"/>
          <w:sz w:val="22"/>
          <w:szCs w:val="24"/>
        </w:rPr>
        <w:t>2014</w:t>
      </w:r>
      <w:r w:rsidR="0046342E">
        <w:rPr>
          <w:rFonts w:ascii="Trebuchet MS" w:hAnsi="Trebuchet MS" w:cs="Tahoma"/>
          <w:b/>
          <w:i/>
          <w:color w:val="808080" w:themeColor="background1" w:themeShade="80"/>
          <w:sz w:val="22"/>
          <w:szCs w:val="24"/>
        </w:rPr>
        <w:t xml:space="preserve"> - 2015</w:t>
      </w:r>
      <w:r>
        <w:rPr>
          <w:rFonts w:ascii="Trebuchet MS" w:hAnsi="Trebuchet MS" w:cs="Tahoma"/>
          <w:b/>
          <w:i/>
          <w:color w:val="808080" w:themeColor="background1" w:themeShade="80"/>
          <w:sz w:val="22"/>
          <w:szCs w:val="24"/>
        </w:rPr>
        <w:t xml:space="preserve"> </w:t>
      </w:r>
    </w:p>
    <w:p w:rsidR="00513571" w:rsidRPr="00EB3B00" w:rsidRDefault="00513571" w:rsidP="00513571">
      <w:pPr>
        <w:ind w:left="1416"/>
        <w:jc w:val="both"/>
        <w:rPr>
          <w:rFonts w:ascii="Trebuchet MS" w:hAnsi="Trebuchet MS" w:cs="Tahoma"/>
          <w:sz w:val="22"/>
          <w:szCs w:val="24"/>
        </w:rPr>
      </w:pPr>
      <w:r w:rsidRPr="00EB3B00">
        <w:rPr>
          <w:rFonts w:ascii="Trebuchet MS" w:hAnsi="Trebuchet MS" w:cs="Tahoma"/>
          <w:sz w:val="22"/>
          <w:szCs w:val="24"/>
        </w:rPr>
        <w:t>Realiz</w:t>
      </w:r>
      <w:r>
        <w:rPr>
          <w:rFonts w:ascii="Trebuchet MS" w:hAnsi="Trebuchet MS" w:cs="Tahoma"/>
          <w:sz w:val="22"/>
          <w:szCs w:val="24"/>
        </w:rPr>
        <w:t xml:space="preserve">ación de sistema de control de gestión, </w:t>
      </w:r>
      <w:r w:rsidR="00485144">
        <w:rPr>
          <w:rFonts w:ascii="Trebuchet MS" w:hAnsi="Trebuchet MS" w:cs="Tahoma"/>
          <w:sz w:val="22"/>
          <w:szCs w:val="24"/>
        </w:rPr>
        <w:t>Administración operacional de empresa, d</w:t>
      </w:r>
      <w:r>
        <w:rPr>
          <w:rFonts w:ascii="Trebuchet MS" w:hAnsi="Trebuchet MS" w:cs="Tahoma"/>
          <w:sz w:val="22"/>
          <w:szCs w:val="24"/>
        </w:rPr>
        <w:t>iseño de marca e imagen corporativa, elaboración e implementación de Planificación Estratégica, selección de RRHH, elaboración de políticas de precios, diseño, presentación y seguimiento de propuestas, elaboración de plan de mantención de equipos y vehículos, administración general y financiera de la empresa, presentación de propuestas públicas.</w:t>
      </w:r>
    </w:p>
    <w:p w:rsidR="00513571" w:rsidRDefault="00513571">
      <w:pPr>
        <w:rPr>
          <w:rFonts w:ascii="Trebuchet MS" w:hAnsi="Trebuchet MS" w:cs="Tahoma"/>
        </w:rPr>
      </w:pPr>
    </w:p>
    <w:p w:rsidR="00635B7D" w:rsidRDefault="00635B7D">
      <w:pPr>
        <w:rPr>
          <w:rFonts w:ascii="Trebuchet MS" w:hAnsi="Trebuchet MS" w:cs="Tahoma"/>
        </w:rPr>
      </w:pPr>
    </w:p>
    <w:p w:rsidR="00635B7D" w:rsidRDefault="00635B7D">
      <w:pPr>
        <w:rPr>
          <w:rFonts w:ascii="Trebuchet MS" w:hAnsi="Trebuchet MS" w:cs="Tahoma"/>
        </w:rPr>
      </w:pPr>
    </w:p>
    <w:p w:rsidR="00635B7D" w:rsidRDefault="00635B7D">
      <w:pPr>
        <w:rPr>
          <w:rFonts w:ascii="Trebuchet MS" w:hAnsi="Trebuchet MS" w:cs="Tahoma"/>
        </w:rPr>
      </w:pPr>
    </w:p>
    <w:p w:rsidR="00D11C71" w:rsidRPr="00EB3B00" w:rsidRDefault="00D11C71">
      <w:pPr>
        <w:rPr>
          <w:rFonts w:ascii="Trebuchet MS" w:hAnsi="Trebuchet MS" w:cs="Tahoma"/>
          <w:b/>
          <w:sz w:val="22"/>
          <w:szCs w:val="24"/>
        </w:rPr>
      </w:pPr>
      <w:r w:rsidRPr="0041749D">
        <w:rPr>
          <w:rFonts w:ascii="Trebuchet MS" w:hAnsi="Trebuchet MS"/>
          <w:noProof/>
          <w:lang w:val="es-CL" w:eastAsia="es-CL"/>
        </w:rPr>
        <w:drawing>
          <wp:anchor distT="0" distB="0" distL="114300" distR="114300" simplePos="0" relativeHeight="251661312" behindDoc="1" locked="0" layoutInCell="1" allowOverlap="1">
            <wp:simplePos x="0" y="0"/>
            <wp:positionH relativeFrom="column">
              <wp:posOffset>15240</wp:posOffset>
            </wp:positionH>
            <wp:positionV relativeFrom="paragraph">
              <wp:posOffset>-1270</wp:posOffset>
            </wp:positionV>
            <wp:extent cx="813707" cy="742950"/>
            <wp:effectExtent l="19050" t="0" r="5443" b="0"/>
            <wp:wrapNone/>
            <wp:docPr id="13" name="Imagen 13" descr="http://www.cicalempresas.cl/fosis/r5/ds3/images/logo_f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icalempresas.cl/fosis/r5/ds3/images/logo_fosis.jpg"/>
                    <pic:cNvPicPr>
                      <a:picLocks noChangeAspect="1" noChangeArrowheads="1"/>
                    </pic:cNvPicPr>
                  </pic:nvPicPr>
                  <pic:blipFill>
                    <a:blip r:embed="rId12" cstate="print"/>
                    <a:srcRect/>
                    <a:stretch>
                      <a:fillRect/>
                    </a:stretch>
                  </pic:blipFill>
                  <pic:spPr bwMode="auto">
                    <a:xfrm>
                      <a:off x="0" y="0"/>
                      <a:ext cx="813707" cy="742950"/>
                    </a:xfrm>
                    <a:prstGeom prst="rect">
                      <a:avLst/>
                    </a:prstGeom>
                    <a:noFill/>
                    <a:ln w="9525">
                      <a:noFill/>
                      <a:miter lim="800000"/>
                      <a:headEnd/>
                      <a:tailEnd/>
                    </a:ln>
                  </pic:spPr>
                </pic:pic>
              </a:graphicData>
            </a:graphic>
          </wp:anchor>
        </w:drawing>
      </w:r>
      <w:r w:rsidRPr="0041749D">
        <w:rPr>
          <w:rFonts w:ascii="Trebuchet MS" w:hAnsi="Trebuchet MS" w:cs="Tahoma"/>
        </w:rPr>
        <w:tab/>
      </w:r>
      <w:r w:rsidRPr="0041749D">
        <w:rPr>
          <w:rFonts w:ascii="Trebuchet MS" w:hAnsi="Trebuchet MS" w:cs="Tahoma"/>
        </w:rPr>
        <w:tab/>
      </w:r>
      <w:r w:rsidR="00F5728B" w:rsidRPr="00EB3B00">
        <w:rPr>
          <w:rFonts w:ascii="Trebuchet MS" w:hAnsi="Trebuchet MS" w:cs="Tahoma"/>
          <w:b/>
          <w:sz w:val="22"/>
          <w:szCs w:val="24"/>
        </w:rPr>
        <w:t>Fondo Solidario de Inversión Social</w:t>
      </w:r>
    </w:p>
    <w:p w:rsidR="00F5728B" w:rsidRPr="00EB3B00" w:rsidRDefault="00F5728B">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t>Encargado de Proyectos</w:t>
      </w:r>
    </w:p>
    <w:p w:rsidR="00F5728B" w:rsidRPr="00EB3B00" w:rsidRDefault="00F5728B">
      <w:pPr>
        <w:rPr>
          <w:rFonts w:ascii="Trebuchet MS" w:hAnsi="Trebuchet MS" w:cs="Tahoma"/>
          <w:sz w:val="22"/>
          <w:szCs w:val="24"/>
        </w:rPr>
      </w:pPr>
      <w:r w:rsidRPr="00EB3B00">
        <w:rPr>
          <w:rFonts w:ascii="Trebuchet MS" w:hAnsi="Trebuchet MS" w:cs="Tahoma"/>
          <w:sz w:val="22"/>
          <w:szCs w:val="24"/>
        </w:rPr>
        <w:tab/>
      </w:r>
      <w:r w:rsidRPr="00EB3B00">
        <w:rPr>
          <w:rFonts w:ascii="Trebuchet MS" w:hAnsi="Trebuchet MS" w:cs="Tahoma"/>
          <w:sz w:val="22"/>
          <w:szCs w:val="24"/>
        </w:rPr>
        <w:tab/>
      </w:r>
      <w:r w:rsidR="00EB3B00">
        <w:rPr>
          <w:rFonts w:ascii="Trebuchet MS" w:hAnsi="Trebuchet MS" w:cs="Tahoma"/>
          <w:sz w:val="22"/>
          <w:szCs w:val="24"/>
        </w:rPr>
        <w:t xml:space="preserve">Región del </w:t>
      </w:r>
      <w:proofErr w:type="spellStart"/>
      <w:r w:rsidR="00EB3B00">
        <w:rPr>
          <w:rFonts w:ascii="Trebuchet MS" w:hAnsi="Trebuchet MS" w:cs="Tahoma"/>
          <w:sz w:val="22"/>
          <w:szCs w:val="24"/>
        </w:rPr>
        <w:t>Bí</w:t>
      </w:r>
      <w:r w:rsidRPr="00EB3B00">
        <w:rPr>
          <w:rFonts w:ascii="Trebuchet MS" w:hAnsi="Trebuchet MS" w:cs="Tahoma"/>
          <w:sz w:val="22"/>
          <w:szCs w:val="24"/>
        </w:rPr>
        <w:t>oBío</w:t>
      </w:r>
      <w:proofErr w:type="spellEnd"/>
    </w:p>
    <w:p w:rsidR="00F5728B" w:rsidRPr="00EB3B00" w:rsidRDefault="00F5728B">
      <w:pPr>
        <w:rPr>
          <w:rFonts w:ascii="Trebuchet MS" w:hAnsi="Trebuchet MS" w:cs="Tahoma"/>
          <w:b/>
          <w:i/>
          <w:color w:val="808080" w:themeColor="background1" w:themeShade="80"/>
          <w:sz w:val="22"/>
          <w:szCs w:val="24"/>
        </w:rPr>
      </w:pPr>
      <w:r w:rsidRPr="00EB3B00">
        <w:rPr>
          <w:rFonts w:ascii="Trebuchet MS" w:hAnsi="Trebuchet MS" w:cs="Tahoma"/>
          <w:sz w:val="22"/>
          <w:szCs w:val="24"/>
        </w:rPr>
        <w:tab/>
      </w:r>
      <w:r w:rsidRP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00EB3B00">
        <w:rPr>
          <w:rFonts w:ascii="Trebuchet MS" w:hAnsi="Trebuchet MS" w:cs="Tahoma"/>
          <w:sz w:val="22"/>
          <w:szCs w:val="24"/>
        </w:rPr>
        <w:tab/>
      </w:r>
      <w:r w:rsidRPr="00EB3B00">
        <w:rPr>
          <w:rFonts w:ascii="Trebuchet MS" w:hAnsi="Trebuchet MS" w:cs="Tahoma"/>
          <w:b/>
          <w:i/>
          <w:color w:val="808080" w:themeColor="background1" w:themeShade="80"/>
          <w:sz w:val="22"/>
          <w:szCs w:val="24"/>
        </w:rPr>
        <w:t xml:space="preserve">2013 </w:t>
      </w:r>
      <w:r w:rsidR="000F2989">
        <w:rPr>
          <w:rFonts w:ascii="Trebuchet MS" w:hAnsi="Trebuchet MS" w:cs="Tahoma"/>
          <w:b/>
          <w:i/>
          <w:color w:val="808080" w:themeColor="background1" w:themeShade="80"/>
          <w:sz w:val="22"/>
          <w:szCs w:val="24"/>
        </w:rPr>
        <w:t>- 2014</w:t>
      </w:r>
    </w:p>
    <w:p w:rsidR="00F5728B" w:rsidRPr="00EB3B00" w:rsidRDefault="00F5728B" w:rsidP="00EB3B00">
      <w:pPr>
        <w:ind w:left="1416"/>
        <w:jc w:val="both"/>
        <w:rPr>
          <w:rFonts w:ascii="Trebuchet MS" w:hAnsi="Trebuchet MS" w:cs="Tahoma"/>
          <w:sz w:val="22"/>
          <w:szCs w:val="24"/>
        </w:rPr>
      </w:pPr>
      <w:r w:rsidRPr="00EB3B00">
        <w:rPr>
          <w:rFonts w:ascii="Trebuchet MS" w:hAnsi="Trebuchet MS" w:cs="Tahoma"/>
          <w:sz w:val="22"/>
          <w:szCs w:val="24"/>
        </w:rPr>
        <w:t>Realizar seguimiento técnico y administrativo de los proyectos de FOSIS, desde su preparación, adjudicación hasta el cierre formal de éstos, participar y Liderar reuniones con Servicios Públicos, Organizaciones Sociales y Entidades Privadas, Representar Institucionalmente a FOSIS en las diferentes instancias, evaluar el desempeño de los organismos ejecutores de proyectos FOSIS, Asesorar a Organizaciones Sociales respecto de la oferta programática de FOSIS.</w:t>
      </w:r>
    </w:p>
    <w:p w:rsidR="00F5728B" w:rsidRDefault="00F5728B">
      <w:pPr>
        <w:rPr>
          <w:rFonts w:ascii="Trebuchet MS" w:hAnsi="Trebuchet MS" w:cs="Tahoma"/>
        </w:rPr>
      </w:pPr>
    </w:p>
    <w:p w:rsidR="00041AD9" w:rsidRPr="0041749D" w:rsidRDefault="00041AD9">
      <w:pPr>
        <w:rPr>
          <w:rFonts w:ascii="Trebuchet MS" w:hAnsi="Trebuchet MS" w:cs="Tahoma"/>
        </w:rPr>
      </w:pPr>
    </w:p>
    <w:p w:rsidR="00A846C3" w:rsidRPr="00EB3B00" w:rsidRDefault="00A846C3">
      <w:pPr>
        <w:rPr>
          <w:rFonts w:ascii="Trebuchet MS" w:hAnsi="Trebuchet MS" w:cs="Tahoma"/>
          <w:sz w:val="22"/>
          <w:szCs w:val="22"/>
        </w:rPr>
      </w:pPr>
      <w:r w:rsidRPr="0041749D">
        <w:rPr>
          <w:rFonts w:ascii="Trebuchet MS" w:hAnsi="Trebuchet MS" w:cs="Tahoma"/>
          <w:noProof/>
          <w:lang w:val="es-CL" w:eastAsia="es-CL"/>
        </w:rPr>
        <w:drawing>
          <wp:anchor distT="0" distB="0" distL="114300" distR="114300" simplePos="0" relativeHeight="251663360" behindDoc="1" locked="0" layoutInCell="1" allowOverlap="1">
            <wp:simplePos x="0" y="0"/>
            <wp:positionH relativeFrom="column">
              <wp:posOffset>15240</wp:posOffset>
            </wp:positionH>
            <wp:positionV relativeFrom="paragraph">
              <wp:posOffset>147320</wp:posOffset>
            </wp:positionV>
            <wp:extent cx="855345" cy="781050"/>
            <wp:effectExtent l="19050" t="0" r="1905" b="0"/>
            <wp:wrapNone/>
            <wp:docPr id="12" name="Imagen 13" descr="http://www.cicalempresas.cl/fosis/r5/ds3/images/logo_f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icalempresas.cl/fosis/r5/ds3/images/logo_fosis.jpg"/>
                    <pic:cNvPicPr>
                      <a:picLocks noChangeAspect="1" noChangeArrowheads="1"/>
                    </pic:cNvPicPr>
                  </pic:nvPicPr>
                  <pic:blipFill>
                    <a:blip r:embed="rId12" cstate="print"/>
                    <a:srcRect/>
                    <a:stretch>
                      <a:fillRect/>
                    </a:stretch>
                  </pic:blipFill>
                  <pic:spPr bwMode="auto">
                    <a:xfrm>
                      <a:off x="0" y="0"/>
                      <a:ext cx="855345" cy="781050"/>
                    </a:xfrm>
                    <a:prstGeom prst="rect">
                      <a:avLst/>
                    </a:prstGeom>
                    <a:noFill/>
                    <a:ln w="9525">
                      <a:noFill/>
                      <a:miter lim="800000"/>
                      <a:headEnd/>
                      <a:tailEnd/>
                    </a:ln>
                  </pic:spPr>
                </pic:pic>
              </a:graphicData>
            </a:graphic>
          </wp:anchor>
        </w:drawing>
      </w:r>
    </w:p>
    <w:p w:rsidR="00B74EB2" w:rsidRPr="00EB3B00" w:rsidRDefault="00B74EB2" w:rsidP="00B74EB2">
      <w:pPr>
        <w:rPr>
          <w:rFonts w:ascii="Trebuchet MS" w:hAnsi="Trebuchet MS" w:cs="Tahoma"/>
          <w:b/>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Fondo Solidario de Inversión Social</w:t>
      </w:r>
    </w:p>
    <w:p w:rsidR="00B74EB2" w:rsidRPr="00EB3B00" w:rsidRDefault="00B74EB2" w:rsidP="00B74EB2">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 xml:space="preserve">Encargado Regional Ingreso Ético Familiar </w:t>
      </w:r>
    </w:p>
    <w:p w:rsidR="00B74EB2" w:rsidRPr="00EB3B00" w:rsidRDefault="00607E2A" w:rsidP="00B74EB2">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Región del Biob</w:t>
      </w:r>
      <w:r w:rsidR="00B74EB2" w:rsidRPr="00EB3B00">
        <w:rPr>
          <w:rFonts w:ascii="Trebuchet MS" w:hAnsi="Trebuchet MS" w:cs="Tahoma"/>
          <w:sz w:val="22"/>
          <w:szCs w:val="22"/>
        </w:rPr>
        <w:t>ío</w:t>
      </w:r>
    </w:p>
    <w:p w:rsidR="00B74EB2" w:rsidRPr="00EB3B00" w:rsidRDefault="00B74EB2" w:rsidP="00B74EB2">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A1058" w:rsidRPr="00EB3B00">
        <w:rPr>
          <w:rFonts w:ascii="Trebuchet MS" w:hAnsi="Trebuchet MS" w:cs="Tahoma"/>
          <w:b/>
          <w:i/>
          <w:color w:val="808080" w:themeColor="background1" w:themeShade="80"/>
          <w:sz w:val="22"/>
          <w:szCs w:val="22"/>
        </w:rPr>
        <w:t>2012</w:t>
      </w:r>
      <w:r w:rsidR="00DF5F59" w:rsidRPr="00EB3B00">
        <w:rPr>
          <w:rFonts w:ascii="Trebuchet MS" w:hAnsi="Trebuchet MS" w:cs="Tahoma"/>
          <w:b/>
          <w:i/>
          <w:color w:val="808080" w:themeColor="background1" w:themeShade="80"/>
          <w:sz w:val="22"/>
          <w:szCs w:val="22"/>
        </w:rPr>
        <w:t xml:space="preserve"> - 2013</w:t>
      </w:r>
    </w:p>
    <w:p w:rsidR="00A846C3" w:rsidRPr="00EB3B00" w:rsidRDefault="00A846C3" w:rsidP="00EB3B00">
      <w:pPr>
        <w:pStyle w:val="NormalTahoma"/>
        <w:ind w:left="1416"/>
        <w:rPr>
          <w:rStyle w:val="apple-style-span"/>
          <w:rFonts w:ascii="Trebuchet MS" w:hAnsi="Trebuchet MS"/>
          <w:sz w:val="22"/>
          <w:szCs w:val="22"/>
        </w:rPr>
      </w:pPr>
      <w:r w:rsidRPr="00EB3B00">
        <w:rPr>
          <w:rStyle w:val="apple-style-span"/>
          <w:rFonts w:ascii="Trebuchet MS" w:hAnsi="Trebuchet MS"/>
          <w:sz w:val="22"/>
          <w:szCs w:val="22"/>
        </w:rPr>
        <w:t xml:space="preserve">Colaborar con la implementación, diseño y comunicación del Programa Bonificación al Ingreso Ético Familiar, asistencia Técnica Regional de la Asignación Social, promoción del cumplimiento de las condiciones para hacer efectivos los beneficios del programa, entrega de respuestas oportunas y certeras a las dudas de los municipios de la región. </w:t>
      </w:r>
    </w:p>
    <w:p w:rsidR="00EB3B00" w:rsidRDefault="00EB3B00" w:rsidP="00EB3B00">
      <w:pPr>
        <w:pStyle w:val="NormalTahoma"/>
        <w:ind w:left="1416"/>
        <w:rPr>
          <w:rFonts w:ascii="Trebuchet MS" w:hAnsi="Trebuchet MS"/>
          <w:sz w:val="22"/>
          <w:szCs w:val="22"/>
        </w:rPr>
      </w:pPr>
    </w:p>
    <w:p w:rsidR="008E22DD" w:rsidRPr="00EB3B00" w:rsidRDefault="008E22DD" w:rsidP="00EB3B00">
      <w:pPr>
        <w:pStyle w:val="NormalTahoma"/>
        <w:ind w:left="1416"/>
        <w:rPr>
          <w:rFonts w:ascii="Trebuchet MS" w:hAnsi="Trebuchet MS"/>
          <w:sz w:val="22"/>
          <w:szCs w:val="22"/>
        </w:rPr>
      </w:pPr>
    </w:p>
    <w:p w:rsidR="00EA1058" w:rsidRPr="00EB3B00" w:rsidRDefault="00EA1058" w:rsidP="00EA1058">
      <w:pPr>
        <w:pStyle w:val="NormalTahoma"/>
        <w:rPr>
          <w:rStyle w:val="apple-style-span"/>
          <w:rFonts w:ascii="Trebuchet MS" w:hAnsi="Trebuchet MS"/>
          <w:sz w:val="22"/>
          <w:szCs w:val="22"/>
        </w:rPr>
      </w:pPr>
    </w:p>
    <w:p w:rsidR="00EA1058" w:rsidRPr="00EB3B00" w:rsidRDefault="00A96462" w:rsidP="00EA1058">
      <w:pPr>
        <w:pStyle w:val="NormalTahoma"/>
        <w:rPr>
          <w:rFonts w:ascii="Trebuchet MS" w:hAnsi="Trebuchet MS"/>
          <w:b/>
          <w:sz w:val="22"/>
          <w:szCs w:val="22"/>
        </w:rPr>
      </w:pPr>
      <w:r w:rsidRPr="00EB3B00">
        <w:rPr>
          <w:rFonts w:ascii="Trebuchet MS" w:hAnsi="Trebuchet MS"/>
          <w:noProof/>
          <w:sz w:val="22"/>
          <w:szCs w:val="22"/>
          <w:shd w:val="clear" w:color="auto" w:fill="auto"/>
          <w:lang w:val="es-CL" w:eastAsia="es-CL"/>
        </w:rPr>
        <w:drawing>
          <wp:anchor distT="0" distB="0" distL="114300" distR="114300" simplePos="0" relativeHeight="251664384" behindDoc="1" locked="0" layoutInCell="1" allowOverlap="1">
            <wp:simplePos x="0" y="0"/>
            <wp:positionH relativeFrom="column">
              <wp:posOffset>15240</wp:posOffset>
            </wp:positionH>
            <wp:positionV relativeFrom="paragraph">
              <wp:posOffset>5080</wp:posOffset>
            </wp:positionV>
            <wp:extent cx="814070" cy="743281"/>
            <wp:effectExtent l="19050" t="0" r="5080" b="0"/>
            <wp:wrapNone/>
            <wp:docPr id="14" name="13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cstate="print"/>
                    <a:stretch>
                      <a:fillRect/>
                    </a:stretch>
                  </pic:blipFill>
                  <pic:spPr>
                    <a:xfrm>
                      <a:off x="0" y="0"/>
                      <a:ext cx="814070" cy="743281"/>
                    </a:xfrm>
                    <a:prstGeom prst="rect">
                      <a:avLst/>
                    </a:prstGeom>
                  </pic:spPr>
                </pic:pic>
              </a:graphicData>
            </a:graphic>
          </wp:anchor>
        </w:drawing>
      </w:r>
      <w:r w:rsidR="00792469" w:rsidRPr="00EB3B00">
        <w:rPr>
          <w:rFonts w:ascii="Trebuchet MS" w:hAnsi="Trebuchet MS"/>
          <w:sz w:val="22"/>
          <w:szCs w:val="22"/>
          <w:shd w:val="clear" w:color="auto" w:fill="auto"/>
        </w:rPr>
        <w:tab/>
      </w:r>
      <w:r w:rsidR="00792469" w:rsidRPr="00EB3B00">
        <w:rPr>
          <w:rFonts w:ascii="Trebuchet MS" w:hAnsi="Trebuchet MS"/>
          <w:sz w:val="22"/>
          <w:szCs w:val="22"/>
          <w:shd w:val="clear" w:color="auto" w:fill="auto"/>
        </w:rPr>
        <w:tab/>
      </w:r>
      <w:r w:rsidRPr="00EB3B00">
        <w:rPr>
          <w:rFonts w:ascii="Trebuchet MS" w:hAnsi="Trebuchet MS"/>
          <w:b/>
          <w:sz w:val="22"/>
          <w:szCs w:val="22"/>
        </w:rPr>
        <w:t>SEREMI de Desarrollo Social</w:t>
      </w:r>
    </w:p>
    <w:p w:rsidR="00AF24DF" w:rsidRPr="00EB3B00" w:rsidRDefault="00A96462" w:rsidP="00AF24DF">
      <w:pPr>
        <w:rPr>
          <w:rFonts w:ascii="Trebuchet MS" w:hAnsi="Trebuchet MS" w:cs="Tahoma"/>
          <w:sz w:val="22"/>
          <w:szCs w:val="22"/>
        </w:rPr>
      </w:pPr>
      <w:r w:rsidRPr="00EB3B00">
        <w:rPr>
          <w:rFonts w:ascii="Trebuchet MS" w:hAnsi="Trebuchet MS"/>
          <w:sz w:val="22"/>
          <w:szCs w:val="22"/>
        </w:rPr>
        <w:tab/>
      </w:r>
      <w:r w:rsidRPr="00EB3B00">
        <w:rPr>
          <w:rFonts w:ascii="Trebuchet MS" w:hAnsi="Trebuchet MS"/>
          <w:sz w:val="22"/>
          <w:szCs w:val="22"/>
        </w:rPr>
        <w:tab/>
      </w:r>
      <w:r w:rsidR="00AF24DF" w:rsidRPr="00EB3B00">
        <w:rPr>
          <w:rFonts w:ascii="Trebuchet MS" w:hAnsi="Trebuchet MS" w:cs="Tahoma"/>
          <w:sz w:val="22"/>
          <w:szCs w:val="22"/>
        </w:rPr>
        <w:t xml:space="preserve">Encargado Regional Ingreso Ético Familiar </w:t>
      </w:r>
    </w:p>
    <w:p w:rsidR="00AF24DF" w:rsidRPr="00EB3B00" w:rsidRDefault="00607E2A" w:rsidP="00AF24DF">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Región del Biob</w:t>
      </w:r>
      <w:r w:rsidR="00AF24DF" w:rsidRPr="00EB3B00">
        <w:rPr>
          <w:rFonts w:ascii="Trebuchet MS" w:hAnsi="Trebuchet MS" w:cs="Tahoma"/>
          <w:sz w:val="22"/>
          <w:szCs w:val="22"/>
        </w:rPr>
        <w:t>ío</w:t>
      </w:r>
    </w:p>
    <w:p w:rsidR="00AF24DF" w:rsidRPr="00EB3B00" w:rsidRDefault="00AF24DF" w:rsidP="00AF24DF">
      <w:pPr>
        <w:rPr>
          <w:rFonts w:ascii="Trebuchet MS" w:hAnsi="Trebuchet MS" w:cs="Tahoma"/>
          <w:b/>
          <w:i/>
          <w:color w:val="808080" w:themeColor="background1" w:themeShade="80"/>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00EB3B00" w:rsidRPr="00EB3B00">
        <w:rPr>
          <w:rFonts w:ascii="Trebuchet MS" w:hAnsi="Trebuchet MS" w:cs="Tahoma"/>
          <w:sz w:val="22"/>
          <w:szCs w:val="22"/>
        </w:rPr>
        <w:tab/>
      </w:r>
      <w:r w:rsidRPr="00EB3B00">
        <w:rPr>
          <w:rFonts w:ascii="Trebuchet MS" w:hAnsi="Trebuchet MS" w:cs="Tahoma"/>
          <w:b/>
          <w:i/>
          <w:color w:val="808080" w:themeColor="background1" w:themeShade="80"/>
          <w:sz w:val="22"/>
          <w:szCs w:val="22"/>
        </w:rPr>
        <w:t>2011 – 2012</w:t>
      </w:r>
    </w:p>
    <w:p w:rsidR="00041AD9" w:rsidRPr="00EB3B00" w:rsidRDefault="00AF24DF" w:rsidP="00AE301F">
      <w:pPr>
        <w:pStyle w:val="NormalTahoma"/>
        <w:ind w:left="1416"/>
        <w:rPr>
          <w:rFonts w:ascii="Trebuchet MS" w:hAnsi="Trebuchet MS"/>
          <w:sz w:val="22"/>
          <w:szCs w:val="22"/>
        </w:rPr>
      </w:pPr>
      <w:r w:rsidRPr="00EB3B00">
        <w:rPr>
          <w:rStyle w:val="apple-style-span"/>
          <w:rFonts w:ascii="Trebuchet MS" w:hAnsi="Trebuchet MS"/>
          <w:sz w:val="22"/>
          <w:szCs w:val="22"/>
        </w:rPr>
        <w:t xml:space="preserve">Colaborar con la implementación, diseño y comunicación del Programa Bonificación al Ingreso Ético Familiar, </w:t>
      </w:r>
      <w:r w:rsidR="00A846C3" w:rsidRPr="00EB3B00">
        <w:rPr>
          <w:rStyle w:val="apple-style-span"/>
          <w:rFonts w:ascii="Trebuchet MS" w:hAnsi="Trebuchet MS"/>
          <w:sz w:val="22"/>
          <w:szCs w:val="22"/>
        </w:rPr>
        <w:t>a</w:t>
      </w:r>
      <w:r w:rsidRPr="00EB3B00">
        <w:rPr>
          <w:rStyle w:val="apple-style-span"/>
          <w:rFonts w:ascii="Trebuchet MS" w:hAnsi="Trebuchet MS"/>
          <w:sz w:val="22"/>
          <w:szCs w:val="22"/>
        </w:rPr>
        <w:t>sistencia Técnica Regional de la Asignación Social, promoción del cumplimiento de las condiciones para hacer efectivo</w:t>
      </w:r>
      <w:r w:rsidR="00A846C3" w:rsidRPr="00EB3B00">
        <w:rPr>
          <w:rStyle w:val="apple-style-span"/>
          <w:rFonts w:ascii="Trebuchet MS" w:hAnsi="Trebuchet MS"/>
          <w:sz w:val="22"/>
          <w:szCs w:val="22"/>
        </w:rPr>
        <w:t>slos</w:t>
      </w:r>
      <w:r w:rsidRPr="00EB3B00">
        <w:rPr>
          <w:rStyle w:val="apple-style-span"/>
          <w:rFonts w:ascii="Trebuchet MS" w:hAnsi="Trebuchet MS"/>
          <w:sz w:val="22"/>
          <w:szCs w:val="22"/>
        </w:rPr>
        <w:t xml:space="preserve"> beneficio</w:t>
      </w:r>
      <w:r w:rsidR="00A846C3" w:rsidRPr="00EB3B00">
        <w:rPr>
          <w:rStyle w:val="apple-style-span"/>
          <w:rFonts w:ascii="Trebuchet MS" w:hAnsi="Trebuchet MS"/>
          <w:sz w:val="22"/>
          <w:szCs w:val="22"/>
        </w:rPr>
        <w:t>sdel programa,</w:t>
      </w:r>
      <w:r w:rsidRPr="00EB3B00">
        <w:rPr>
          <w:rStyle w:val="apple-style-span"/>
          <w:rFonts w:ascii="Trebuchet MS" w:hAnsi="Trebuchet MS"/>
          <w:sz w:val="22"/>
          <w:szCs w:val="22"/>
        </w:rPr>
        <w:t xml:space="preserve"> entrega de respuestas oportunas y certeras a </w:t>
      </w:r>
      <w:r w:rsidR="00A846C3" w:rsidRPr="00EB3B00">
        <w:rPr>
          <w:rStyle w:val="apple-style-span"/>
          <w:rFonts w:ascii="Trebuchet MS" w:hAnsi="Trebuchet MS"/>
          <w:sz w:val="22"/>
          <w:szCs w:val="22"/>
        </w:rPr>
        <w:t>las dudas de los municipios de la</w:t>
      </w:r>
      <w:r w:rsidRPr="00EB3B00">
        <w:rPr>
          <w:rStyle w:val="apple-style-span"/>
          <w:rFonts w:ascii="Trebuchet MS" w:hAnsi="Trebuchet MS"/>
          <w:sz w:val="22"/>
          <w:szCs w:val="22"/>
        </w:rPr>
        <w:t xml:space="preserve"> región. </w:t>
      </w:r>
    </w:p>
    <w:p w:rsidR="00DE664A" w:rsidRPr="00EB3B00" w:rsidRDefault="00DE664A" w:rsidP="00AF24DF">
      <w:pPr>
        <w:rPr>
          <w:rFonts w:ascii="Trebuchet MS" w:hAnsi="Trebuchet MS" w:cs="Tahoma"/>
          <w:sz w:val="22"/>
          <w:szCs w:val="22"/>
        </w:rPr>
      </w:pPr>
    </w:p>
    <w:p w:rsidR="00607E2A" w:rsidRPr="00EB3B00" w:rsidRDefault="00607E2A" w:rsidP="00AF24DF">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65408" behindDoc="1" locked="0" layoutInCell="1" allowOverlap="1">
            <wp:simplePos x="0" y="0"/>
            <wp:positionH relativeFrom="column">
              <wp:posOffset>-3810</wp:posOffset>
            </wp:positionH>
            <wp:positionV relativeFrom="paragraph">
              <wp:posOffset>3174</wp:posOffset>
            </wp:positionV>
            <wp:extent cx="833120" cy="748601"/>
            <wp:effectExtent l="19050" t="0" r="5080" b="0"/>
            <wp:wrapNone/>
            <wp:docPr id="26" name="Imagen 26" descr="http://www.intendenciabiobio.gov.cl/noticias/img_new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intendenciabiobio.gov.cl/noticias/img_news/logo.jpg"/>
                    <pic:cNvPicPr>
                      <a:picLocks noChangeAspect="1" noChangeArrowheads="1"/>
                    </pic:cNvPicPr>
                  </pic:nvPicPr>
                  <pic:blipFill>
                    <a:blip r:embed="rId14" cstate="print"/>
                    <a:srcRect/>
                    <a:stretch>
                      <a:fillRect/>
                    </a:stretch>
                  </pic:blipFill>
                  <pic:spPr bwMode="auto">
                    <a:xfrm>
                      <a:off x="0" y="0"/>
                      <a:ext cx="833120" cy="748601"/>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Intendencia Región del Biobío</w:t>
      </w:r>
    </w:p>
    <w:p w:rsidR="00A96462" w:rsidRPr="00EB3B00" w:rsidRDefault="00607E2A" w:rsidP="00EA1058">
      <w:pPr>
        <w:pStyle w:val="NormalTahoma"/>
        <w:rPr>
          <w:rFonts w:ascii="Trebuchet MS" w:hAnsi="Trebuchet MS"/>
          <w:sz w:val="22"/>
          <w:szCs w:val="22"/>
        </w:rPr>
      </w:pPr>
      <w:r w:rsidRPr="00EB3B00">
        <w:rPr>
          <w:rFonts w:ascii="Trebuchet MS" w:hAnsi="Trebuchet MS"/>
          <w:sz w:val="22"/>
          <w:szCs w:val="22"/>
          <w:shd w:val="clear" w:color="auto" w:fill="auto"/>
        </w:rPr>
        <w:tab/>
      </w:r>
      <w:r w:rsidRPr="00EB3B00">
        <w:rPr>
          <w:rFonts w:ascii="Trebuchet MS" w:hAnsi="Trebuchet MS"/>
          <w:sz w:val="22"/>
          <w:szCs w:val="22"/>
          <w:shd w:val="clear" w:color="auto" w:fill="auto"/>
        </w:rPr>
        <w:tab/>
      </w:r>
      <w:r w:rsidRPr="00EB3B00">
        <w:rPr>
          <w:rFonts w:ascii="Trebuchet MS" w:hAnsi="Trebuchet MS"/>
          <w:sz w:val="22"/>
          <w:szCs w:val="22"/>
        </w:rPr>
        <w:t>Asesor Territorial</w:t>
      </w:r>
    </w:p>
    <w:p w:rsidR="00EA1058" w:rsidRPr="00EB3B00" w:rsidRDefault="00607E2A" w:rsidP="00B74EB2">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Región del Biobío</w:t>
      </w:r>
    </w:p>
    <w:p w:rsidR="00F5728B" w:rsidRPr="00EB3B00" w:rsidRDefault="00607E2A">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Pr="00EB3B00">
        <w:rPr>
          <w:rFonts w:ascii="Trebuchet MS" w:hAnsi="Trebuchet MS" w:cs="Tahoma"/>
          <w:b/>
          <w:i/>
          <w:color w:val="808080" w:themeColor="background1" w:themeShade="80"/>
          <w:sz w:val="22"/>
          <w:szCs w:val="22"/>
        </w:rPr>
        <w:t xml:space="preserve">2010 - </w:t>
      </w:r>
      <w:r w:rsidR="00DF5F59" w:rsidRPr="00EB3B00">
        <w:rPr>
          <w:rFonts w:ascii="Trebuchet MS" w:hAnsi="Trebuchet MS" w:cs="Tahoma"/>
          <w:b/>
          <w:i/>
          <w:color w:val="808080" w:themeColor="background1" w:themeShade="80"/>
          <w:sz w:val="22"/>
          <w:szCs w:val="22"/>
        </w:rPr>
        <w:t>2011</w:t>
      </w:r>
    </w:p>
    <w:p w:rsidR="004433B0" w:rsidRDefault="00DF5F59" w:rsidP="00EB3B00">
      <w:pPr>
        <w:ind w:left="1416"/>
        <w:jc w:val="both"/>
        <w:rPr>
          <w:rFonts w:ascii="Trebuchet MS" w:hAnsi="Trebuchet MS" w:cs="Tahoma"/>
          <w:sz w:val="22"/>
          <w:szCs w:val="22"/>
        </w:rPr>
      </w:pPr>
      <w:r w:rsidRPr="00EB3B00">
        <w:rPr>
          <w:rFonts w:ascii="Trebuchet MS" w:hAnsi="Trebuchet MS" w:cs="Tahoma"/>
          <w:sz w:val="22"/>
          <w:szCs w:val="22"/>
        </w:rPr>
        <w:t>Asesorar a la Autoridad de la Región respecto de las distintas problemáticas territoriales derivadas del Terremoto del 27 de febrero de 2010, organizar y dirigir mesas de trabajo, implementar los distintos programas de gobierno en las zonas afectadas, trabajo en terreno y acompañamiento con los diferentes actores comunales, tanto Civiles, Organizaciones Comunitarias, Políticas y de FFAA y de Orden, presentación de proyectos.</w:t>
      </w:r>
    </w:p>
    <w:p w:rsidR="00041AD9" w:rsidRDefault="00041AD9" w:rsidP="00EB3B00">
      <w:pPr>
        <w:ind w:left="1416"/>
        <w:jc w:val="both"/>
        <w:rPr>
          <w:rFonts w:ascii="Trebuchet MS" w:hAnsi="Trebuchet MS" w:cs="Tahoma"/>
          <w:sz w:val="22"/>
          <w:szCs w:val="22"/>
        </w:rPr>
      </w:pPr>
    </w:p>
    <w:p w:rsidR="004433B0" w:rsidRPr="0041749D" w:rsidRDefault="004433B0" w:rsidP="00DF5F59">
      <w:pPr>
        <w:jc w:val="both"/>
        <w:rPr>
          <w:rFonts w:ascii="Trebuchet MS" w:hAnsi="Trebuchet MS" w:cs="Tahoma"/>
        </w:rPr>
      </w:pPr>
    </w:p>
    <w:p w:rsidR="00F5728B" w:rsidRPr="00EB3B00" w:rsidRDefault="00140C59">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66432" behindDoc="1" locked="0" layoutInCell="1" allowOverlap="1">
            <wp:simplePos x="0" y="0"/>
            <wp:positionH relativeFrom="column">
              <wp:posOffset>15240</wp:posOffset>
            </wp:positionH>
            <wp:positionV relativeFrom="paragraph">
              <wp:posOffset>-4445</wp:posOffset>
            </wp:positionV>
            <wp:extent cx="738505" cy="638175"/>
            <wp:effectExtent l="19050" t="0" r="4445" b="0"/>
            <wp:wrapNone/>
            <wp:docPr id="29" name="Imagen 29" descr="http://app.caja18.cl/ImagesApp/Home/logo_C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pp.caja18.cl/ImagesApp/Home/logo_Caja.jpg"/>
                    <pic:cNvPicPr>
                      <a:picLocks noChangeAspect="1" noChangeArrowheads="1"/>
                    </pic:cNvPicPr>
                  </pic:nvPicPr>
                  <pic:blipFill>
                    <a:blip r:embed="rId15" cstate="print"/>
                    <a:srcRect/>
                    <a:stretch>
                      <a:fillRect/>
                    </a:stretch>
                  </pic:blipFill>
                  <pic:spPr bwMode="auto">
                    <a:xfrm>
                      <a:off x="0" y="0"/>
                      <a:ext cx="738505" cy="638175"/>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 xml:space="preserve">18 de </w:t>
      </w:r>
      <w:proofErr w:type="gramStart"/>
      <w:r w:rsidRPr="00EB3B00">
        <w:rPr>
          <w:rFonts w:ascii="Trebuchet MS" w:hAnsi="Trebuchet MS" w:cs="Tahoma"/>
          <w:b/>
          <w:sz w:val="22"/>
          <w:szCs w:val="22"/>
        </w:rPr>
        <w:t>Septiembre</w:t>
      </w:r>
      <w:proofErr w:type="gramEnd"/>
      <w:r w:rsidRPr="00EB3B00">
        <w:rPr>
          <w:rFonts w:ascii="Trebuchet MS" w:hAnsi="Trebuchet MS" w:cs="Tahoma"/>
          <w:b/>
          <w:sz w:val="22"/>
          <w:szCs w:val="22"/>
        </w:rPr>
        <w:t xml:space="preserve"> CCAF</w:t>
      </w:r>
    </w:p>
    <w:p w:rsidR="00140C59" w:rsidRPr="00EB3B00" w:rsidRDefault="00140C59">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Agente</w:t>
      </w:r>
    </w:p>
    <w:p w:rsidR="00D11C71" w:rsidRPr="00EB3B00" w:rsidRDefault="00140C59">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Coronel</w:t>
      </w:r>
    </w:p>
    <w:p w:rsidR="00D11C71" w:rsidRPr="00EB3B00" w:rsidRDefault="00140C59">
      <w:pPr>
        <w:rPr>
          <w:rFonts w:ascii="Trebuchet MS" w:hAnsi="Trebuchet MS" w:cs="Tahoma"/>
          <w:b/>
          <w:i/>
          <w:color w:val="808080" w:themeColor="background1" w:themeShade="80"/>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Pr="00EB3B00">
        <w:rPr>
          <w:rFonts w:ascii="Trebuchet MS" w:hAnsi="Trebuchet MS" w:cs="Tahoma"/>
          <w:b/>
          <w:i/>
          <w:color w:val="808080" w:themeColor="background1" w:themeShade="80"/>
          <w:sz w:val="22"/>
          <w:szCs w:val="22"/>
        </w:rPr>
        <w:t>2009 – 2010</w:t>
      </w:r>
    </w:p>
    <w:p w:rsidR="00140C59" w:rsidRDefault="00140C59" w:rsidP="00EB3B00">
      <w:pPr>
        <w:ind w:left="1416"/>
        <w:jc w:val="both"/>
        <w:rPr>
          <w:rFonts w:ascii="Trebuchet MS" w:hAnsi="Trebuchet MS" w:cs="Tahoma"/>
          <w:sz w:val="22"/>
          <w:szCs w:val="22"/>
        </w:rPr>
      </w:pPr>
      <w:r w:rsidRPr="00EB3B00">
        <w:rPr>
          <w:rFonts w:ascii="Trebuchet MS" w:hAnsi="Trebuchet MS" w:cs="Tahoma"/>
          <w:sz w:val="22"/>
          <w:szCs w:val="22"/>
        </w:rPr>
        <w:t>Dirigir y coordinar la Administración de la Agencia, dirigir y Controlar la correcta ejecución de la estrategia de Marketing, ventas y fidelización, tanto de pensionados como de empresas afiliadas, administrar los recursos técnicos, humanos y financieros de la Agencia.</w:t>
      </w:r>
    </w:p>
    <w:p w:rsidR="00041AD9" w:rsidRDefault="00041AD9" w:rsidP="00EB3B00">
      <w:pPr>
        <w:ind w:left="1416"/>
        <w:jc w:val="both"/>
        <w:rPr>
          <w:rFonts w:ascii="Trebuchet MS" w:hAnsi="Trebuchet MS" w:cs="Tahoma"/>
          <w:sz w:val="22"/>
          <w:szCs w:val="22"/>
        </w:rPr>
      </w:pPr>
    </w:p>
    <w:p w:rsidR="00041AD9" w:rsidRDefault="00041AD9" w:rsidP="00EB3B00">
      <w:pPr>
        <w:ind w:left="1416"/>
        <w:jc w:val="both"/>
        <w:rPr>
          <w:rFonts w:ascii="Trebuchet MS" w:hAnsi="Trebuchet MS" w:cs="Tahoma"/>
          <w:sz w:val="22"/>
          <w:szCs w:val="22"/>
        </w:rPr>
      </w:pPr>
    </w:p>
    <w:p w:rsidR="004433B0" w:rsidRPr="00EB3B00" w:rsidRDefault="004433B0" w:rsidP="004433B0">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68480" behindDoc="1" locked="0" layoutInCell="1" allowOverlap="1">
            <wp:simplePos x="0" y="0"/>
            <wp:positionH relativeFrom="column">
              <wp:posOffset>15240</wp:posOffset>
            </wp:positionH>
            <wp:positionV relativeFrom="paragraph">
              <wp:posOffset>-4445</wp:posOffset>
            </wp:positionV>
            <wp:extent cx="738505" cy="638175"/>
            <wp:effectExtent l="19050" t="0" r="4445" b="0"/>
            <wp:wrapNone/>
            <wp:docPr id="5" name="Imagen 29" descr="http://app.caja18.cl/ImagesApp/Home/logo_C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pp.caja18.cl/ImagesApp/Home/logo_Caja.jpg"/>
                    <pic:cNvPicPr>
                      <a:picLocks noChangeAspect="1" noChangeArrowheads="1"/>
                    </pic:cNvPicPr>
                  </pic:nvPicPr>
                  <pic:blipFill>
                    <a:blip r:embed="rId15" cstate="print"/>
                    <a:srcRect/>
                    <a:stretch>
                      <a:fillRect/>
                    </a:stretch>
                  </pic:blipFill>
                  <pic:spPr bwMode="auto">
                    <a:xfrm>
                      <a:off x="0" y="0"/>
                      <a:ext cx="738505" cy="638175"/>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18 de Septiembre CCAF</w:t>
      </w:r>
    </w:p>
    <w:p w:rsidR="004433B0" w:rsidRPr="00EB3B00" w:rsidRDefault="004433B0" w:rsidP="004433B0">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Jefe Comercial Zona Sur</w:t>
      </w:r>
    </w:p>
    <w:p w:rsidR="004433B0" w:rsidRPr="00EB3B00" w:rsidRDefault="004433B0" w:rsidP="004433B0">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VIII, IX, X, XIV Regiones</w:t>
      </w:r>
    </w:p>
    <w:p w:rsidR="004433B0" w:rsidRPr="00EB3B00" w:rsidRDefault="004433B0" w:rsidP="004433B0">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Pr="00EB3B00">
        <w:rPr>
          <w:rFonts w:ascii="Trebuchet MS" w:hAnsi="Trebuchet MS" w:cs="Tahoma"/>
          <w:b/>
          <w:i/>
          <w:color w:val="808080" w:themeColor="background1" w:themeShade="80"/>
          <w:sz w:val="22"/>
          <w:szCs w:val="22"/>
        </w:rPr>
        <w:t>2007 – 2009</w:t>
      </w:r>
    </w:p>
    <w:p w:rsidR="004433B0" w:rsidRDefault="004433B0" w:rsidP="00EB3B00">
      <w:pPr>
        <w:ind w:left="1416"/>
        <w:jc w:val="both"/>
        <w:rPr>
          <w:rFonts w:ascii="Trebuchet MS" w:hAnsi="Trebuchet MS" w:cs="Tahoma"/>
          <w:sz w:val="22"/>
          <w:szCs w:val="22"/>
        </w:rPr>
      </w:pPr>
      <w:r w:rsidRPr="00EB3B00">
        <w:rPr>
          <w:rFonts w:ascii="Trebuchet MS" w:hAnsi="Trebuchet MS" w:cs="Tahoma"/>
          <w:sz w:val="22"/>
          <w:szCs w:val="22"/>
        </w:rPr>
        <w:t>Dirigir y coordinar las acciones del equipo comercial de la Zona Sur, comprendida entre las regiones Octava y Decimocuarta, dirigir y Controlar la correcta ejecución de la estrategia de Marketing, ventas y fidelización, tanto de pensionados como de empresas afiliadas, implementar, coordinar y controlar los programas orientados a los pensionados, administrar los convenios comerciales en la Zona, Posicionar la Marca en el mercado, controlar la calidad de la cartera de empresas en mantención.</w:t>
      </w:r>
    </w:p>
    <w:p w:rsidR="00041AD9" w:rsidRPr="00EB3B00" w:rsidRDefault="00041AD9" w:rsidP="00EB3B00">
      <w:pPr>
        <w:ind w:left="1416"/>
        <w:jc w:val="both"/>
        <w:rPr>
          <w:rFonts w:ascii="Trebuchet MS" w:hAnsi="Trebuchet MS" w:cs="Tahoma"/>
          <w:sz w:val="22"/>
          <w:szCs w:val="22"/>
          <w:lang w:val="es-ES_tradnl"/>
        </w:rPr>
      </w:pPr>
    </w:p>
    <w:p w:rsidR="00D11C71" w:rsidRPr="00EB3B00" w:rsidRDefault="00D11C71">
      <w:pPr>
        <w:rPr>
          <w:rFonts w:ascii="Trebuchet MS" w:hAnsi="Trebuchet MS" w:cs="Tahoma"/>
          <w:sz w:val="22"/>
          <w:szCs w:val="22"/>
        </w:rPr>
      </w:pPr>
    </w:p>
    <w:p w:rsidR="00776A67" w:rsidRPr="00EB3B00" w:rsidRDefault="00776A67">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69504" behindDoc="1" locked="0" layoutInCell="1" allowOverlap="1">
            <wp:simplePos x="0" y="0"/>
            <wp:positionH relativeFrom="column">
              <wp:posOffset>15240</wp:posOffset>
            </wp:positionH>
            <wp:positionV relativeFrom="paragraph">
              <wp:posOffset>-635</wp:posOffset>
            </wp:positionV>
            <wp:extent cx="567639" cy="600075"/>
            <wp:effectExtent l="19050" t="0" r="3861" b="0"/>
            <wp:wrapNone/>
            <wp:docPr id="6" name="Imagen 1" descr="http://www.dgi.ubiobio.cl/dgi/wp-content/uploads/2012/09/municipalidad-de-concep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gi.ubiobio.cl/dgi/wp-content/uploads/2012/09/municipalidad-de-concepcion.jpg"/>
                    <pic:cNvPicPr>
                      <a:picLocks noChangeAspect="1" noChangeArrowheads="1"/>
                    </pic:cNvPicPr>
                  </pic:nvPicPr>
                  <pic:blipFill>
                    <a:blip r:embed="rId16" cstate="print"/>
                    <a:srcRect/>
                    <a:stretch>
                      <a:fillRect/>
                    </a:stretch>
                  </pic:blipFill>
                  <pic:spPr bwMode="auto">
                    <a:xfrm>
                      <a:off x="0" y="0"/>
                      <a:ext cx="567639" cy="600075"/>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Ilustre Municipalidad de Concepción</w:t>
      </w:r>
    </w:p>
    <w:p w:rsidR="00D11C71" w:rsidRPr="00EB3B00" w:rsidRDefault="00776A67">
      <w:pPr>
        <w:rPr>
          <w:rFonts w:ascii="Trebuchet MS" w:hAnsi="Trebuchet MS" w:cs="Tahoma"/>
          <w:sz w:val="22"/>
          <w:szCs w:val="22"/>
          <w:lang w:val="es-CL"/>
        </w:rPr>
      </w:pP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sz w:val="22"/>
          <w:szCs w:val="22"/>
          <w:lang w:val="es-CL"/>
        </w:rPr>
        <w:t xml:space="preserve">Dirección de Desarrollo Comunitario </w:t>
      </w:r>
    </w:p>
    <w:p w:rsidR="00D11C71" w:rsidRPr="00EB3B00" w:rsidRDefault="00776A67">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Concepción</w:t>
      </w:r>
    </w:p>
    <w:p w:rsidR="00D11C71" w:rsidRPr="00EB3B00" w:rsidRDefault="00776A67">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Pr="00041AD9">
        <w:rPr>
          <w:rFonts w:ascii="Trebuchet MS" w:hAnsi="Trebuchet MS" w:cs="Tahoma"/>
          <w:b/>
          <w:i/>
          <w:color w:val="808080" w:themeColor="background1" w:themeShade="80"/>
          <w:sz w:val="22"/>
          <w:szCs w:val="24"/>
        </w:rPr>
        <w:t>2004 – 2007</w:t>
      </w:r>
    </w:p>
    <w:p w:rsidR="00776A67" w:rsidRPr="00EB3B00" w:rsidRDefault="00776A67" w:rsidP="00EB3B00">
      <w:pPr>
        <w:pStyle w:val="Textoindependiente"/>
        <w:ind w:left="1416"/>
        <w:rPr>
          <w:rFonts w:ascii="Trebuchet MS" w:hAnsi="Trebuchet MS" w:cs="Tahoma"/>
          <w:sz w:val="22"/>
          <w:szCs w:val="22"/>
        </w:rPr>
      </w:pPr>
      <w:r w:rsidRPr="00EB3B00">
        <w:rPr>
          <w:rFonts w:ascii="Trebuchet MS" w:hAnsi="Trebuchet MS" w:cs="Tahoma"/>
          <w:sz w:val="22"/>
          <w:szCs w:val="22"/>
        </w:rPr>
        <w:t xml:space="preserve">Control de Presupuestos, </w:t>
      </w:r>
      <w:r w:rsidR="001217CA">
        <w:rPr>
          <w:rFonts w:ascii="Trebuchet MS" w:hAnsi="Trebuchet MS" w:cs="Tahoma"/>
          <w:sz w:val="22"/>
          <w:szCs w:val="22"/>
        </w:rPr>
        <w:t xml:space="preserve">administración general de RRHH, </w:t>
      </w:r>
      <w:r w:rsidRPr="00EB3B00">
        <w:rPr>
          <w:rFonts w:ascii="Trebuchet MS" w:hAnsi="Trebuchet MS" w:cs="Tahoma"/>
          <w:sz w:val="22"/>
          <w:szCs w:val="22"/>
        </w:rPr>
        <w:t>supervisión de actividades comunitarias, Dirección de Personal, Presentación de Proyectos, Ejecución de Programas y Proyectos Sociales, Relaciones Públicas con Vecinos, Relaciones Públicas con Clubes Deportivos, Iglesias y otras Organizaciones comunitarias, Planificación de Actividades en terreno, Reuniones Protocolares, Planificación anual de actividades sociales, realización de políticas de responsabilidad social, realización de proyectos sociales.</w:t>
      </w:r>
    </w:p>
    <w:p w:rsidR="00DE664A" w:rsidRDefault="00DE664A" w:rsidP="00776A67">
      <w:pPr>
        <w:pStyle w:val="Textoindependiente"/>
        <w:rPr>
          <w:rFonts w:ascii="Trebuchet MS" w:hAnsi="Trebuchet MS" w:cs="Tahoma"/>
          <w:sz w:val="22"/>
          <w:szCs w:val="22"/>
        </w:rPr>
      </w:pPr>
    </w:p>
    <w:p w:rsidR="00055647" w:rsidRDefault="00055647" w:rsidP="00776A67">
      <w:pPr>
        <w:pStyle w:val="Textoindependiente"/>
        <w:rPr>
          <w:rFonts w:ascii="Trebuchet MS" w:hAnsi="Trebuchet MS" w:cs="Tahoma"/>
          <w:sz w:val="22"/>
          <w:szCs w:val="22"/>
        </w:rPr>
      </w:pPr>
    </w:p>
    <w:p w:rsidR="00AE301F" w:rsidRDefault="00AE301F" w:rsidP="00776A67">
      <w:pPr>
        <w:pStyle w:val="Textoindependiente"/>
        <w:rPr>
          <w:rFonts w:ascii="Trebuchet MS" w:hAnsi="Trebuchet MS" w:cs="Tahoma"/>
          <w:sz w:val="22"/>
          <w:szCs w:val="22"/>
        </w:rPr>
      </w:pPr>
    </w:p>
    <w:p w:rsidR="00776A67" w:rsidRPr="00EB3B00" w:rsidRDefault="00776A67" w:rsidP="00776A67">
      <w:pPr>
        <w:pStyle w:val="Textoindependiente"/>
        <w:rPr>
          <w:rFonts w:ascii="Trebuchet MS" w:hAnsi="Trebuchet MS" w:cs="Tahoma"/>
          <w:b/>
          <w:sz w:val="22"/>
          <w:szCs w:val="22"/>
        </w:rPr>
      </w:pPr>
      <w:r w:rsidRPr="00EB3B00">
        <w:rPr>
          <w:rFonts w:ascii="Trebuchet MS" w:hAnsi="Trebuchet MS" w:cs="Tahoma"/>
          <w:sz w:val="22"/>
          <w:szCs w:val="22"/>
        </w:rPr>
        <w:lastRenderedPageBreak/>
        <w:tab/>
      </w:r>
      <w:r w:rsidRPr="00EB3B00">
        <w:rPr>
          <w:rFonts w:ascii="Trebuchet MS" w:hAnsi="Trebuchet MS" w:cs="Tahoma"/>
          <w:sz w:val="22"/>
          <w:szCs w:val="22"/>
        </w:rPr>
        <w:tab/>
      </w:r>
      <w:proofErr w:type="spellStart"/>
      <w:r w:rsidRPr="00EB3B00">
        <w:rPr>
          <w:rFonts w:ascii="Trebuchet MS" w:hAnsi="Trebuchet MS" w:cs="Tahoma"/>
          <w:b/>
          <w:sz w:val="22"/>
          <w:szCs w:val="22"/>
        </w:rPr>
        <w:t>Gasco</w:t>
      </w:r>
      <w:proofErr w:type="spellEnd"/>
    </w:p>
    <w:p w:rsidR="00776A67" w:rsidRPr="00EB3B00" w:rsidRDefault="00776A67" w:rsidP="00776A67">
      <w:pPr>
        <w:pStyle w:val="Textoindependiente"/>
        <w:rPr>
          <w:rFonts w:ascii="Trebuchet MS" w:hAnsi="Trebuchet MS" w:cs="Tahoma"/>
          <w:sz w:val="22"/>
          <w:szCs w:val="22"/>
        </w:rPr>
      </w:pPr>
      <w:r w:rsidRPr="00EB3B00">
        <w:rPr>
          <w:rFonts w:ascii="Trebuchet MS" w:hAnsi="Trebuchet MS"/>
          <w:noProof/>
          <w:sz w:val="22"/>
          <w:szCs w:val="22"/>
          <w:lang w:val="es-CL" w:eastAsia="es-CL"/>
        </w:rPr>
        <w:drawing>
          <wp:anchor distT="0" distB="0" distL="114300" distR="114300" simplePos="0" relativeHeight="251670528" behindDoc="1" locked="0" layoutInCell="1" allowOverlap="1">
            <wp:simplePos x="0" y="0"/>
            <wp:positionH relativeFrom="column">
              <wp:posOffset>15240</wp:posOffset>
            </wp:positionH>
            <wp:positionV relativeFrom="paragraph">
              <wp:posOffset>-2540</wp:posOffset>
            </wp:positionV>
            <wp:extent cx="666750" cy="209550"/>
            <wp:effectExtent l="19050" t="0" r="0" b="0"/>
            <wp:wrapNone/>
            <wp:docPr id="7" name="Imagen 4" descr="http://www.conektra.com/newsletter6/img/logo_ga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ektra.com/newsletter6/img/logo_gasco.jpg"/>
                    <pic:cNvPicPr>
                      <a:picLocks noChangeAspect="1" noChangeArrowheads="1"/>
                    </pic:cNvPicPr>
                  </pic:nvPicPr>
                  <pic:blipFill>
                    <a:blip r:embed="rId17" cstate="print"/>
                    <a:srcRect/>
                    <a:stretch>
                      <a:fillRect/>
                    </a:stretch>
                  </pic:blipFill>
                  <pic:spPr bwMode="auto">
                    <a:xfrm>
                      <a:off x="0" y="0"/>
                      <a:ext cx="666750" cy="209550"/>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t>Asistente de Marketing Zona Sur</w:t>
      </w:r>
      <w:r w:rsidRPr="00EB3B00">
        <w:rPr>
          <w:rFonts w:ascii="Trebuchet MS" w:hAnsi="Trebuchet MS" w:cs="Tahoma"/>
          <w:sz w:val="22"/>
          <w:szCs w:val="22"/>
        </w:rPr>
        <w:tab/>
      </w:r>
    </w:p>
    <w:p w:rsidR="00776A67" w:rsidRPr="00EB3B00" w:rsidRDefault="00776A67">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VI, VII, VIII, IX, X, XIV Regiones</w:t>
      </w:r>
    </w:p>
    <w:p w:rsidR="00776A67" w:rsidRPr="00EB3B00" w:rsidRDefault="00776A67">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00EB3B00">
        <w:rPr>
          <w:rFonts w:ascii="Trebuchet MS" w:hAnsi="Trebuchet MS" w:cs="Tahoma"/>
          <w:sz w:val="22"/>
          <w:szCs w:val="22"/>
        </w:rPr>
        <w:tab/>
      </w:r>
      <w:r w:rsidRPr="00041AD9">
        <w:rPr>
          <w:rFonts w:ascii="Trebuchet MS" w:hAnsi="Trebuchet MS" w:cs="Tahoma"/>
          <w:b/>
          <w:i/>
          <w:color w:val="808080" w:themeColor="background1" w:themeShade="80"/>
          <w:sz w:val="22"/>
          <w:szCs w:val="24"/>
        </w:rPr>
        <w:t>2000 – 2003</w:t>
      </w:r>
    </w:p>
    <w:p w:rsidR="00776A67" w:rsidRPr="00EB3B00" w:rsidRDefault="00776A67" w:rsidP="00EB3B00">
      <w:pPr>
        <w:ind w:left="1416"/>
        <w:jc w:val="both"/>
        <w:rPr>
          <w:rFonts w:ascii="Trebuchet MS" w:hAnsi="Trebuchet MS" w:cs="Tahoma"/>
          <w:sz w:val="22"/>
          <w:szCs w:val="22"/>
        </w:rPr>
      </w:pPr>
      <w:r w:rsidRPr="00EB3B00">
        <w:rPr>
          <w:rFonts w:ascii="Trebuchet MS" w:hAnsi="Trebuchet MS" w:cs="Tahoma"/>
          <w:sz w:val="22"/>
          <w:szCs w:val="22"/>
        </w:rPr>
        <w:t>Desarrollo Imagen Corporativa, Promoción en Terreno, Diseños, Fabricación de Piezas Publicitarias, Control Presupuestario, Diseño de Campañas Publicitarias, Asesorar a Clientes.</w:t>
      </w:r>
    </w:p>
    <w:p w:rsidR="00776A67" w:rsidRDefault="00776A67">
      <w:pPr>
        <w:rPr>
          <w:rFonts w:ascii="Trebuchet MS" w:hAnsi="Trebuchet MS" w:cs="Tahoma"/>
          <w:sz w:val="22"/>
          <w:szCs w:val="22"/>
        </w:rPr>
      </w:pPr>
    </w:p>
    <w:p w:rsidR="00055647" w:rsidRPr="00EB3B00" w:rsidRDefault="00055647">
      <w:pPr>
        <w:rPr>
          <w:rFonts w:ascii="Trebuchet MS" w:hAnsi="Trebuchet MS" w:cs="Tahoma"/>
          <w:sz w:val="22"/>
          <w:szCs w:val="22"/>
        </w:rPr>
      </w:pPr>
    </w:p>
    <w:p w:rsidR="00776A67" w:rsidRPr="00EB3B00" w:rsidRDefault="001F06CF">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71552" behindDoc="1" locked="0" layoutInCell="1" allowOverlap="1">
            <wp:simplePos x="0" y="0"/>
            <wp:positionH relativeFrom="column">
              <wp:posOffset>15240</wp:posOffset>
            </wp:positionH>
            <wp:positionV relativeFrom="paragraph">
              <wp:posOffset>3175</wp:posOffset>
            </wp:positionV>
            <wp:extent cx="681355" cy="495300"/>
            <wp:effectExtent l="19050" t="0" r="4445" b="0"/>
            <wp:wrapNone/>
            <wp:docPr id="9" name="Imagen 7" descr="http://static.america-retail.com/2012/08/Logo-Dir-Chile-Mall-Plaza-Tr%C3%A9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america-retail.com/2012/08/Logo-Dir-Chile-Mall-Plaza-Tr%C3%A9bol.jpg"/>
                    <pic:cNvPicPr>
                      <a:picLocks noChangeAspect="1" noChangeArrowheads="1"/>
                    </pic:cNvPicPr>
                  </pic:nvPicPr>
                  <pic:blipFill>
                    <a:blip r:embed="rId18" cstate="print"/>
                    <a:srcRect/>
                    <a:stretch>
                      <a:fillRect/>
                    </a:stretch>
                  </pic:blipFill>
                  <pic:spPr bwMode="auto">
                    <a:xfrm>
                      <a:off x="0" y="0"/>
                      <a:ext cx="681355" cy="495300"/>
                    </a:xfrm>
                    <a:prstGeom prst="rect">
                      <a:avLst/>
                    </a:prstGeom>
                    <a:noFill/>
                    <a:ln w="9525">
                      <a:noFill/>
                      <a:miter lim="800000"/>
                      <a:headEnd/>
                      <a:tailEnd/>
                    </a:ln>
                  </pic:spPr>
                </pic:pic>
              </a:graphicData>
            </a:graphic>
          </wp:anchor>
        </w:drawing>
      </w:r>
      <w:r w:rsidR="004F1288" w:rsidRPr="00EB3B00">
        <w:rPr>
          <w:rFonts w:ascii="Trebuchet MS" w:hAnsi="Trebuchet MS" w:cs="Tahoma"/>
          <w:sz w:val="22"/>
          <w:szCs w:val="22"/>
        </w:rPr>
        <w:tab/>
      </w:r>
      <w:r w:rsidR="004F1288" w:rsidRPr="00EB3B00">
        <w:rPr>
          <w:rFonts w:ascii="Trebuchet MS" w:hAnsi="Trebuchet MS" w:cs="Tahoma"/>
          <w:sz w:val="22"/>
          <w:szCs w:val="22"/>
        </w:rPr>
        <w:tab/>
      </w:r>
      <w:r w:rsidR="004F1288" w:rsidRPr="00EB3B00">
        <w:rPr>
          <w:rFonts w:ascii="Trebuchet MS" w:hAnsi="Trebuchet MS" w:cs="Tahoma"/>
          <w:b/>
          <w:sz w:val="22"/>
          <w:szCs w:val="22"/>
        </w:rPr>
        <w:t>Mall Plaza Trébol</w:t>
      </w:r>
    </w:p>
    <w:p w:rsidR="004F1288" w:rsidRPr="00EB3B00" w:rsidRDefault="004F1288">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 xml:space="preserve">Asistente de Marketing </w:t>
      </w:r>
    </w:p>
    <w:p w:rsidR="00D11C71" w:rsidRPr="00EB3B00" w:rsidRDefault="004F1288">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Talcahuano</w:t>
      </w:r>
    </w:p>
    <w:p w:rsidR="004F1288" w:rsidRPr="00EB3B00" w:rsidRDefault="004F1288">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00041AD9">
        <w:rPr>
          <w:rFonts w:ascii="Trebuchet MS" w:hAnsi="Trebuchet MS" w:cs="Tahoma"/>
          <w:sz w:val="22"/>
          <w:szCs w:val="22"/>
        </w:rPr>
        <w:tab/>
      </w:r>
      <w:r w:rsidRPr="00041AD9">
        <w:rPr>
          <w:rFonts w:ascii="Trebuchet MS" w:hAnsi="Trebuchet MS" w:cs="Tahoma"/>
          <w:b/>
          <w:i/>
          <w:color w:val="808080" w:themeColor="background1" w:themeShade="80"/>
          <w:sz w:val="22"/>
          <w:szCs w:val="24"/>
        </w:rPr>
        <w:t>1997 – 2000</w:t>
      </w:r>
    </w:p>
    <w:p w:rsidR="004F1288" w:rsidRPr="00EB3B00" w:rsidRDefault="004F1288" w:rsidP="00EB3B00">
      <w:pPr>
        <w:pStyle w:val="Textoindependiente"/>
        <w:ind w:left="1416"/>
        <w:rPr>
          <w:rFonts w:ascii="Trebuchet MS" w:hAnsi="Trebuchet MS" w:cs="Tahoma"/>
          <w:sz w:val="22"/>
          <w:szCs w:val="22"/>
        </w:rPr>
      </w:pPr>
      <w:r w:rsidRPr="00EB3B00">
        <w:rPr>
          <w:rFonts w:ascii="Trebuchet MS" w:hAnsi="Trebuchet MS" w:cs="Tahoma"/>
          <w:sz w:val="22"/>
          <w:szCs w:val="22"/>
        </w:rPr>
        <w:t>Desarrollo, Implementación y Control de Eventos, Relaciones con Agencias de Publicidad, Producción de Programa de TV, Decoración y Supervisión.</w:t>
      </w:r>
    </w:p>
    <w:p w:rsidR="00055647" w:rsidRDefault="00055647" w:rsidP="003B71F6">
      <w:pPr>
        <w:pStyle w:val="Ttulo2"/>
        <w:rPr>
          <w:rFonts w:ascii="Trebuchet MS" w:hAnsi="Trebuchet MS" w:cs="Tahoma"/>
          <w:sz w:val="24"/>
          <w:szCs w:val="22"/>
        </w:rPr>
      </w:pPr>
    </w:p>
    <w:p w:rsidR="00055647" w:rsidRDefault="00055647" w:rsidP="003B71F6">
      <w:pPr>
        <w:pStyle w:val="Ttulo2"/>
        <w:rPr>
          <w:rFonts w:ascii="Trebuchet MS" w:hAnsi="Trebuchet MS" w:cs="Tahoma"/>
          <w:sz w:val="24"/>
          <w:szCs w:val="22"/>
        </w:rPr>
      </w:pPr>
    </w:p>
    <w:p w:rsidR="003B71F6" w:rsidRPr="00EB3B00" w:rsidRDefault="003B71F6" w:rsidP="003B71F6">
      <w:pPr>
        <w:pStyle w:val="Ttulo2"/>
        <w:rPr>
          <w:rFonts w:ascii="Trebuchet MS" w:hAnsi="Trebuchet MS" w:cs="Tahoma"/>
          <w:sz w:val="24"/>
          <w:szCs w:val="22"/>
        </w:rPr>
      </w:pPr>
      <w:r w:rsidRPr="00EB3B00">
        <w:rPr>
          <w:rFonts w:ascii="Trebuchet MS" w:hAnsi="Trebuchet MS" w:cs="Tahoma"/>
          <w:sz w:val="24"/>
          <w:szCs w:val="22"/>
        </w:rPr>
        <w:t>Asesorías</w:t>
      </w:r>
    </w:p>
    <w:p w:rsidR="00EB3B00" w:rsidRDefault="00EB3B00" w:rsidP="00EB3B00"/>
    <w:p w:rsidR="003B71F6" w:rsidRPr="00041AD9" w:rsidRDefault="003B71F6" w:rsidP="00300CB9">
      <w:pPr>
        <w:pStyle w:val="Prrafodelista"/>
        <w:numPr>
          <w:ilvl w:val="0"/>
          <w:numId w:val="1"/>
        </w:numPr>
        <w:rPr>
          <w:rFonts w:ascii="Trebuchet MS" w:hAnsi="Trebuchet MS" w:cs="Tahoma"/>
          <w:sz w:val="22"/>
          <w:szCs w:val="22"/>
        </w:rPr>
      </w:pPr>
      <w:r w:rsidRPr="00041AD9">
        <w:rPr>
          <w:rFonts w:ascii="Trebuchet MS" w:hAnsi="Trebuchet MS" w:cs="Tahoma"/>
          <w:sz w:val="22"/>
          <w:szCs w:val="22"/>
        </w:rPr>
        <w:t>MACO</w:t>
      </w:r>
    </w:p>
    <w:p w:rsidR="003B71F6" w:rsidRPr="00EB3B00" w:rsidRDefault="003B71F6" w:rsidP="00300CB9">
      <w:pPr>
        <w:pStyle w:val="Prrafodelista"/>
        <w:rPr>
          <w:rFonts w:ascii="Trebuchet MS" w:hAnsi="Trebuchet MS" w:cs="Tahoma"/>
          <w:sz w:val="22"/>
          <w:szCs w:val="22"/>
        </w:rPr>
      </w:pPr>
      <w:r w:rsidRPr="00EB3B00">
        <w:rPr>
          <w:rFonts w:ascii="Trebuchet MS" w:hAnsi="Trebuchet MS" w:cs="Tahoma"/>
          <w:sz w:val="22"/>
          <w:szCs w:val="22"/>
        </w:rPr>
        <w:t>Producción Stand en Feria del Transporte, Cóctel, y Promotoras.</w:t>
      </w:r>
    </w:p>
    <w:p w:rsidR="003B71F6" w:rsidRPr="00EB3B00" w:rsidRDefault="003B71F6" w:rsidP="00300CB9">
      <w:pPr>
        <w:rPr>
          <w:rFonts w:ascii="Trebuchet MS" w:hAnsi="Trebuchet MS" w:cs="Tahoma"/>
          <w:sz w:val="22"/>
          <w:szCs w:val="22"/>
        </w:rPr>
      </w:pPr>
    </w:p>
    <w:p w:rsidR="003B71F6" w:rsidRPr="00041AD9" w:rsidRDefault="003B71F6" w:rsidP="00300CB9">
      <w:pPr>
        <w:pStyle w:val="Prrafodelista"/>
        <w:numPr>
          <w:ilvl w:val="0"/>
          <w:numId w:val="2"/>
        </w:numPr>
        <w:rPr>
          <w:rFonts w:ascii="Trebuchet MS" w:hAnsi="Trebuchet MS" w:cs="Tahoma"/>
          <w:sz w:val="22"/>
          <w:szCs w:val="22"/>
        </w:rPr>
      </w:pPr>
      <w:proofErr w:type="spellStart"/>
      <w:r w:rsidRPr="00041AD9">
        <w:rPr>
          <w:rFonts w:ascii="Trebuchet MS" w:hAnsi="Trebuchet MS" w:cs="Tahoma"/>
          <w:sz w:val="22"/>
          <w:szCs w:val="22"/>
        </w:rPr>
        <w:t>Gasco</w:t>
      </w:r>
      <w:proofErr w:type="spellEnd"/>
      <w:r w:rsidRPr="00041AD9">
        <w:rPr>
          <w:rFonts w:ascii="Trebuchet MS" w:hAnsi="Trebuchet MS" w:cs="Tahoma"/>
          <w:sz w:val="22"/>
          <w:szCs w:val="22"/>
        </w:rPr>
        <w:t xml:space="preserve"> Sur S.A.</w:t>
      </w:r>
    </w:p>
    <w:p w:rsidR="003B71F6" w:rsidRPr="00EB3B00" w:rsidRDefault="003B71F6" w:rsidP="00300CB9">
      <w:pPr>
        <w:pStyle w:val="Prrafodelista"/>
        <w:rPr>
          <w:rFonts w:ascii="Trebuchet MS" w:hAnsi="Trebuchet MS" w:cs="Tahoma"/>
          <w:sz w:val="22"/>
          <w:szCs w:val="22"/>
        </w:rPr>
      </w:pPr>
      <w:r w:rsidRPr="00EB3B00">
        <w:rPr>
          <w:rFonts w:ascii="Trebuchet MS" w:hAnsi="Trebuchet MS" w:cs="Tahoma"/>
          <w:sz w:val="22"/>
          <w:szCs w:val="22"/>
        </w:rPr>
        <w:t>Diseño, producción e implementación de Campañas Publicitarias.</w:t>
      </w:r>
    </w:p>
    <w:p w:rsidR="00FF6B93" w:rsidRPr="00EB3B00" w:rsidRDefault="00FF6B93" w:rsidP="00300CB9">
      <w:pPr>
        <w:pStyle w:val="Subttulo"/>
      </w:pPr>
    </w:p>
    <w:p w:rsidR="003B71F6" w:rsidRPr="00041AD9" w:rsidRDefault="003B71F6" w:rsidP="00300CB9">
      <w:pPr>
        <w:pStyle w:val="Prrafodelista"/>
        <w:numPr>
          <w:ilvl w:val="0"/>
          <w:numId w:val="2"/>
        </w:numPr>
        <w:rPr>
          <w:rFonts w:ascii="Trebuchet MS" w:hAnsi="Trebuchet MS" w:cs="Tahoma"/>
          <w:sz w:val="22"/>
          <w:szCs w:val="22"/>
        </w:rPr>
      </w:pPr>
      <w:r w:rsidRPr="00041AD9">
        <w:rPr>
          <w:rFonts w:ascii="Trebuchet MS" w:hAnsi="Trebuchet MS" w:cs="Tahoma"/>
          <w:sz w:val="22"/>
          <w:szCs w:val="22"/>
        </w:rPr>
        <w:t>GM y Cía. Ltda.</w:t>
      </w:r>
    </w:p>
    <w:p w:rsidR="003B71F6" w:rsidRPr="00EB3B00" w:rsidRDefault="003B71F6" w:rsidP="00300CB9">
      <w:pPr>
        <w:pStyle w:val="Prrafodelista"/>
        <w:rPr>
          <w:rFonts w:ascii="Trebuchet MS" w:hAnsi="Trebuchet MS" w:cs="Tahoma"/>
          <w:sz w:val="22"/>
          <w:szCs w:val="22"/>
        </w:rPr>
      </w:pPr>
      <w:r w:rsidRPr="00EB3B00">
        <w:rPr>
          <w:rFonts w:ascii="Trebuchet MS" w:hAnsi="Trebuchet MS" w:cs="Tahoma"/>
          <w:sz w:val="22"/>
          <w:szCs w:val="22"/>
        </w:rPr>
        <w:t>Lanzamiento  de marca e inauguración.</w:t>
      </w:r>
    </w:p>
    <w:p w:rsidR="003B71F6" w:rsidRPr="00EB3B00" w:rsidRDefault="003B71F6" w:rsidP="00300CB9">
      <w:pPr>
        <w:rPr>
          <w:rFonts w:ascii="Trebuchet MS" w:hAnsi="Trebuchet MS" w:cs="Tahoma"/>
          <w:sz w:val="22"/>
          <w:szCs w:val="22"/>
        </w:rPr>
      </w:pPr>
    </w:p>
    <w:p w:rsidR="003B71F6" w:rsidRPr="00041AD9" w:rsidRDefault="003B71F6" w:rsidP="00300CB9">
      <w:pPr>
        <w:pStyle w:val="Prrafodelista"/>
        <w:numPr>
          <w:ilvl w:val="0"/>
          <w:numId w:val="2"/>
        </w:numPr>
        <w:rPr>
          <w:rFonts w:ascii="Trebuchet MS" w:hAnsi="Trebuchet MS" w:cs="Tahoma"/>
          <w:sz w:val="22"/>
          <w:szCs w:val="22"/>
        </w:rPr>
      </w:pPr>
      <w:r w:rsidRPr="00041AD9">
        <w:rPr>
          <w:rFonts w:ascii="Trebuchet MS" w:hAnsi="Trebuchet MS" w:cs="Tahoma"/>
          <w:sz w:val="22"/>
          <w:szCs w:val="22"/>
        </w:rPr>
        <w:t>GM y Cía. Ltda.</w:t>
      </w:r>
    </w:p>
    <w:p w:rsidR="003B71F6" w:rsidRPr="00EB3B00" w:rsidRDefault="003B71F6" w:rsidP="00300CB9">
      <w:pPr>
        <w:pStyle w:val="Prrafodelista"/>
        <w:rPr>
          <w:rFonts w:ascii="Trebuchet MS" w:hAnsi="Trebuchet MS" w:cs="Tahoma"/>
          <w:sz w:val="22"/>
          <w:szCs w:val="22"/>
        </w:rPr>
      </w:pPr>
      <w:r w:rsidRPr="00EB3B00">
        <w:rPr>
          <w:rFonts w:ascii="Trebuchet MS" w:hAnsi="Trebuchet MS" w:cs="Tahoma"/>
          <w:sz w:val="22"/>
          <w:szCs w:val="22"/>
        </w:rPr>
        <w:t xml:space="preserve">Estudios de Capacidad de Producción, Diseño del </w:t>
      </w:r>
      <w:proofErr w:type="spellStart"/>
      <w:r w:rsidRPr="00EB3B00">
        <w:rPr>
          <w:rFonts w:ascii="Trebuchet MS" w:hAnsi="Trebuchet MS" w:cs="Tahoma"/>
          <w:sz w:val="22"/>
          <w:szCs w:val="22"/>
        </w:rPr>
        <w:t>Layout</w:t>
      </w:r>
      <w:proofErr w:type="spellEnd"/>
      <w:r w:rsidRPr="00EB3B00">
        <w:rPr>
          <w:rFonts w:ascii="Trebuchet MS" w:hAnsi="Trebuchet MS" w:cs="Tahoma"/>
          <w:sz w:val="22"/>
          <w:szCs w:val="22"/>
        </w:rPr>
        <w:t>, Análisis de Costos, Adquisiciones, Cotizaciones, Presupuestos y Control.</w:t>
      </w:r>
    </w:p>
    <w:p w:rsidR="003B71F6" w:rsidRPr="00EB3B00" w:rsidRDefault="003B71F6" w:rsidP="00300CB9">
      <w:pPr>
        <w:rPr>
          <w:rFonts w:ascii="Trebuchet MS" w:hAnsi="Trebuchet MS" w:cs="Tahoma"/>
          <w:sz w:val="22"/>
          <w:szCs w:val="22"/>
        </w:rPr>
      </w:pPr>
    </w:p>
    <w:p w:rsidR="00EB3B00" w:rsidRPr="00DE664A" w:rsidRDefault="00EB3B00" w:rsidP="00DE664A">
      <w:pPr>
        <w:pStyle w:val="Prrafodelista"/>
        <w:numPr>
          <w:ilvl w:val="0"/>
          <w:numId w:val="8"/>
        </w:numPr>
        <w:rPr>
          <w:rFonts w:ascii="Trebuchet MS" w:hAnsi="Trebuchet MS" w:cs="Tahoma"/>
          <w:sz w:val="22"/>
          <w:szCs w:val="22"/>
        </w:rPr>
      </w:pPr>
      <w:r w:rsidRPr="00041AD9">
        <w:rPr>
          <w:rFonts w:ascii="Trebuchet MS" w:hAnsi="Trebuchet MS" w:cs="Tahoma"/>
          <w:sz w:val="22"/>
          <w:szCs w:val="22"/>
        </w:rPr>
        <w:t>Diseño de Logotipos</w:t>
      </w:r>
      <w:r w:rsidRPr="00041AD9">
        <w:rPr>
          <w:rFonts w:ascii="Trebuchet MS" w:hAnsi="Trebuchet MS" w:cs="Tahoma"/>
          <w:b/>
          <w:sz w:val="22"/>
          <w:szCs w:val="22"/>
        </w:rPr>
        <w:t>:</w:t>
      </w:r>
      <w:r w:rsidR="008E22DD">
        <w:rPr>
          <w:rFonts w:ascii="Trebuchet MS" w:hAnsi="Trebuchet MS" w:cs="Tahoma"/>
          <w:b/>
          <w:sz w:val="22"/>
          <w:szCs w:val="22"/>
        </w:rPr>
        <w:t xml:space="preserve"> </w:t>
      </w:r>
      <w:r w:rsidRPr="00041AD9">
        <w:rPr>
          <w:rFonts w:ascii="Trebuchet MS" w:hAnsi="Trebuchet MS" w:cs="Tahoma"/>
          <w:sz w:val="22"/>
          <w:szCs w:val="22"/>
        </w:rPr>
        <w:t>Antártica Chile S.A.</w:t>
      </w:r>
      <w:r w:rsidR="00041AD9" w:rsidRPr="00041AD9">
        <w:rPr>
          <w:rFonts w:ascii="Trebuchet MS" w:hAnsi="Trebuchet MS" w:cs="Tahoma"/>
          <w:sz w:val="22"/>
          <w:szCs w:val="22"/>
        </w:rPr>
        <w:t>,</w:t>
      </w:r>
      <w:r w:rsidR="008E22DD">
        <w:rPr>
          <w:rFonts w:ascii="Trebuchet MS" w:hAnsi="Trebuchet MS" w:cs="Tahoma"/>
          <w:sz w:val="22"/>
          <w:szCs w:val="22"/>
        </w:rPr>
        <w:t xml:space="preserve"> </w:t>
      </w:r>
      <w:r w:rsidRPr="00041AD9">
        <w:rPr>
          <w:rFonts w:ascii="Trebuchet MS" w:hAnsi="Trebuchet MS" w:cs="Tahoma"/>
          <w:sz w:val="22"/>
          <w:szCs w:val="22"/>
        </w:rPr>
        <w:t>Transportes y Logística Chile Ltda.</w:t>
      </w:r>
      <w:r w:rsidR="00041AD9" w:rsidRPr="00041AD9">
        <w:rPr>
          <w:rFonts w:ascii="Trebuchet MS" w:hAnsi="Trebuchet MS" w:cs="Tahoma"/>
          <w:sz w:val="22"/>
          <w:szCs w:val="22"/>
        </w:rPr>
        <w:t xml:space="preserve">, </w:t>
      </w:r>
      <w:r w:rsidRPr="00041AD9">
        <w:rPr>
          <w:rFonts w:ascii="Trebuchet MS" w:hAnsi="Trebuchet MS" w:cs="Tahoma"/>
          <w:sz w:val="22"/>
          <w:szCs w:val="22"/>
        </w:rPr>
        <w:t>Inversiones Chile S.A.</w:t>
      </w:r>
      <w:r w:rsidR="00041AD9" w:rsidRPr="00041AD9">
        <w:rPr>
          <w:rFonts w:ascii="Trebuchet MS" w:hAnsi="Trebuchet MS" w:cs="Tahoma"/>
          <w:sz w:val="22"/>
          <w:szCs w:val="22"/>
        </w:rPr>
        <w:t xml:space="preserve">, </w:t>
      </w:r>
      <w:proofErr w:type="spellStart"/>
      <w:r w:rsidRPr="00041AD9">
        <w:rPr>
          <w:rFonts w:ascii="Trebuchet MS" w:hAnsi="Trebuchet MS" w:cs="Tahoma"/>
          <w:sz w:val="22"/>
          <w:szCs w:val="22"/>
        </w:rPr>
        <w:t>Geoclean</w:t>
      </w:r>
      <w:proofErr w:type="spellEnd"/>
      <w:r w:rsidRPr="00041AD9">
        <w:rPr>
          <w:rFonts w:ascii="Trebuchet MS" w:hAnsi="Trebuchet MS" w:cs="Tahoma"/>
          <w:sz w:val="22"/>
          <w:szCs w:val="22"/>
        </w:rPr>
        <w:t xml:space="preserve"> Ltda.</w:t>
      </w:r>
      <w:r w:rsidR="00041AD9" w:rsidRPr="00041AD9">
        <w:rPr>
          <w:rFonts w:ascii="Trebuchet MS" w:hAnsi="Trebuchet MS" w:cs="Tahoma"/>
          <w:sz w:val="22"/>
          <w:szCs w:val="22"/>
        </w:rPr>
        <w:t xml:space="preserve">, </w:t>
      </w:r>
      <w:r w:rsidRPr="00041AD9">
        <w:rPr>
          <w:rFonts w:ascii="Trebuchet MS" w:hAnsi="Trebuchet MS" w:cs="Tahoma"/>
          <w:sz w:val="22"/>
          <w:szCs w:val="22"/>
        </w:rPr>
        <w:t xml:space="preserve">Centro de Eventos </w:t>
      </w:r>
      <w:proofErr w:type="spellStart"/>
      <w:r w:rsidRPr="00041AD9">
        <w:rPr>
          <w:rFonts w:ascii="Trebuchet MS" w:hAnsi="Trebuchet MS" w:cs="Tahoma"/>
          <w:sz w:val="22"/>
          <w:szCs w:val="22"/>
        </w:rPr>
        <w:t>Wambalí</w:t>
      </w:r>
      <w:proofErr w:type="spellEnd"/>
      <w:r w:rsidR="00DE664A">
        <w:rPr>
          <w:rFonts w:ascii="Trebuchet MS" w:hAnsi="Trebuchet MS" w:cs="Tahoma"/>
          <w:sz w:val="22"/>
          <w:szCs w:val="22"/>
        </w:rPr>
        <w:t>, Federación de Transportes de Carga Región del Biobío</w:t>
      </w:r>
      <w:r w:rsidR="00041AD9" w:rsidRPr="00DE664A">
        <w:rPr>
          <w:rFonts w:ascii="Trebuchet MS" w:hAnsi="Trebuchet MS" w:cs="Tahoma"/>
          <w:sz w:val="22"/>
          <w:szCs w:val="22"/>
        </w:rPr>
        <w:t>.</w:t>
      </w:r>
    </w:p>
    <w:p w:rsidR="00300CB9" w:rsidRDefault="00300CB9" w:rsidP="00300CB9">
      <w:pPr>
        <w:rPr>
          <w:rFonts w:ascii="Trebuchet MS" w:hAnsi="Trebuchet MS" w:cs="Tahoma"/>
          <w:sz w:val="22"/>
          <w:szCs w:val="22"/>
        </w:rPr>
      </w:pPr>
    </w:p>
    <w:p w:rsidR="00300CB9" w:rsidRDefault="00300CB9" w:rsidP="00300CB9">
      <w:pPr>
        <w:pStyle w:val="Prrafodelista"/>
        <w:numPr>
          <w:ilvl w:val="0"/>
          <w:numId w:val="8"/>
        </w:numPr>
        <w:rPr>
          <w:rFonts w:ascii="Trebuchet MS" w:hAnsi="Trebuchet MS" w:cs="Tahoma"/>
          <w:sz w:val="22"/>
          <w:szCs w:val="22"/>
        </w:rPr>
      </w:pPr>
      <w:r>
        <w:rPr>
          <w:rFonts w:ascii="Trebuchet MS" w:hAnsi="Trebuchet MS" w:cs="Tahoma"/>
          <w:sz w:val="22"/>
          <w:szCs w:val="22"/>
        </w:rPr>
        <w:t xml:space="preserve">Fundación Social Sembrando Semillas, Barranquilla Colombia, Diseño de imagen corporativa, Planificación Estratégica, Asesoría en Gestión de Proyectos de Emprendimiento, </w:t>
      </w:r>
      <w:r w:rsidR="00AF0169">
        <w:rPr>
          <w:rFonts w:ascii="Trebuchet MS" w:hAnsi="Trebuchet MS" w:cs="Tahoma"/>
          <w:sz w:val="22"/>
          <w:szCs w:val="22"/>
        </w:rPr>
        <w:t>Desarrollo de Sistema de Control de Gestión.</w:t>
      </w:r>
    </w:p>
    <w:p w:rsidR="00DE664A" w:rsidRDefault="00DE664A" w:rsidP="00DE664A">
      <w:pPr>
        <w:rPr>
          <w:rFonts w:ascii="Trebuchet MS" w:hAnsi="Trebuchet MS" w:cs="Tahoma"/>
          <w:sz w:val="22"/>
          <w:szCs w:val="22"/>
        </w:rPr>
      </w:pPr>
    </w:p>
    <w:p w:rsidR="00DE664A" w:rsidRPr="00DE664A" w:rsidRDefault="00DE664A" w:rsidP="00DE664A">
      <w:pPr>
        <w:pStyle w:val="Prrafodelista"/>
        <w:numPr>
          <w:ilvl w:val="0"/>
          <w:numId w:val="8"/>
        </w:numPr>
        <w:rPr>
          <w:rFonts w:ascii="Trebuchet MS" w:hAnsi="Trebuchet MS" w:cs="Tahoma"/>
          <w:sz w:val="22"/>
          <w:szCs w:val="22"/>
          <w:lang w:val="es-CL"/>
        </w:rPr>
      </w:pPr>
      <w:proofErr w:type="spellStart"/>
      <w:r w:rsidRPr="00DE664A">
        <w:rPr>
          <w:rFonts w:ascii="Trebuchet MS" w:hAnsi="Trebuchet MS" w:cs="Tahoma"/>
          <w:sz w:val="22"/>
          <w:szCs w:val="22"/>
          <w:lang w:val="es-CL"/>
        </w:rPr>
        <w:t>Fire</w:t>
      </w:r>
      <w:proofErr w:type="spellEnd"/>
      <w:r w:rsidR="008E22DD">
        <w:rPr>
          <w:rFonts w:ascii="Trebuchet MS" w:hAnsi="Trebuchet MS" w:cs="Tahoma"/>
          <w:sz w:val="22"/>
          <w:szCs w:val="22"/>
          <w:lang w:val="es-CL"/>
        </w:rPr>
        <w:t xml:space="preserve"> </w:t>
      </w:r>
      <w:proofErr w:type="spellStart"/>
      <w:r w:rsidR="008E22DD">
        <w:rPr>
          <w:rFonts w:ascii="Trebuchet MS" w:hAnsi="Trebuchet MS" w:cs="Tahoma"/>
          <w:sz w:val="22"/>
          <w:szCs w:val="22"/>
          <w:lang w:val="es-CL"/>
        </w:rPr>
        <w:t>R</w:t>
      </w:r>
      <w:r w:rsidRPr="00DE664A">
        <w:rPr>
          <w:rFonts w:ascii="Trebuchet MS" w:hAnsi="Trebuchet MS" w:cs="Tahoma"/>
          <w:sz w:val="22"/>
          <w:szCs w:val="22"/>
          <w:lang w:val="es-CL"/>
        </w:rPr>
        <w:t>escue</w:t>
      </w:r>
      <w:proofErr w:type="spellEnd"/>
      <w:r w:rsidR="008E22DD">
        <w:rPr>
          <w:rFonts w:ascii="Trebuchet MS" w:hAnsi="Trebuchet MS" w:cs="Tahoma"/>
          <w:sz w:val="22"/>
          <w:szCs w:val="22"/>
          <w:lang w:val="es-CL"/>
        </w:rPr>
        <w:t xml:space="preserve"> </w:t>
      </w:r>
      <w:proofErr w:type="spellStart"/>
      <w:r w:rsidRPr="00DE664A">
        <w:rPr>
          <w:rFonts w:ascii="Trebuchet MS" w:hAnsi="Trebuchet MS" w:cs="Tahoma"/>
          <w:sz w:val="22"/>
          <w:szCs w:val="22"/>
          <w:lang w:val="es-CL"/>
        </w:rPr>
        <w:t>Advanced</w:t>
      </w:r>
      <w:proofErr w:type="spellEnd"/>
      <w:r w:rsidR="008E22DD">
        <w:rPr>
          <w:rFonts w:ascii="Trebuchet MS" w:hAnsi="Trebuchet MS" w:cs="Tahoma"/>
          <w:sz w:val="22"/>
          <w:szCs w:val="22"/>
          <w:lang w:val="es-CL"/>
        </w:rPr>
        <w:t xml:space="preserve"> </w:t>
      </w:r>
      <w:proofErr w:type="spellStart"/>
      <w:r w:rsidRPr="00DE664A">
        <w:rPr>
          <w:rFonts w:ascii="Trebuchet MS" w:hAnsi="Trebuchet MS" w:cs="Tahoma"/>
          <w:sz w:val="22"/>
          <w:szCs w:val="22"/>
          <w:lang w:val="es-CL"/>
        </w:rPr>
        <w:t>Life</w:t>
      </w:r>
      <w:proofErr w:type="spellEnd"/>
      <w:r w:rsidR="008E22DD">
        <w:rPr>
          <w:rFonts w:ascii="Trebuchet MS" w:hAnsi="Trebuchet MS" w:cs="Tahoma"/>
          <w:sz w:val="22"/>
          <w:szCs w:val="22"/>
          <w:lang w:val="es-CL"/>
        </w:rPr>
        <w:t xml:space="preserve"> </w:t>
      </w:r>
      <w:proofErr w:type="spellStart"/>
      <w:r w:rsidRPr="00DE664A">
        <w:rPr>
          <w:rFonts w:ascii="Trebuchet MS" w:hAnsi="Trebuchet MS" w:cs="Tahoma"/>
          <w:sz w:val="22"/>
          <w:szCs w:val="22"/>
          <w:lang w:val="es-CL"/>
        </w:rPr>
        <w:t>Support</w:t>
      </w:r>
      <w:proofErr w:type="spellEnd"/>
      <w:r w:rsidRPr="00DE664A">
        <w:rPr>
          <w:rFonts w:ascii="Trebuchet MS" w:hAnsi="Trebuchet MS" w:cs="Tahoma"/>
          <w:sz w:val="22"/>
          <w:szCs w:val="22"/>
          <w:lang w:val="es-CL"/>
        </w:rPr>
        <w:t xml:space="preserve">: Planificación Estratégica, </w:t>
      </w:r>
      <w:r w:rsidR="00483ADF">
        <w:rPr>
          <w:rFonts w:ascii="Trebuchet MS" w:hAnsi="Trebuchet MS" w:cs="Tahoma"/>
          <w:sz w:val="22"/>
          <w:szCs w:val="22"/>
          <w:lang w:val="es-CL"/>
        </w:rPr>
        <w:t xml:space="preserve">Plan de Marketing, </w:t>
      </w:r>
      <w:r w:rsidRPr="00DE664A">
        <w:rPr>
          <w:rFonts w:ascii="Trebuchet MS" w:hAnsi="Trebuchet MS" w:cs="Tahoma"/>
          <w:sz w:val="22"/>
          <w:szCs w:val="22"/>
          <w:lang w:val="es-CL"/>
        </w:rPr>
        <w:t xml:space="preserve">Diseño de Productos, </w:t>
      </w:r>
      <w:r>
        <w:rPr>
          <w:rFonts w:ascii="Trebuchet MS" w:hAnsi="Trebuchet MS" w:cs="Tahoma"/>
          <w:sz w:val="22"/>
          <w:szCs w:val="22"/>
          <w:lang w:val="es-CL"/>
        </w:rPr>
        <w:t>Imagen Corporativa, Desarrollo de Sistema de Gestión de Emergencias.</w:t>
      </w:r>
    </w:p>
    <w:p w:rsidR="00041AD9" w:rsidRPr="00DE664A" w:rsidRDefault="00041AD9" w:rsidP="00041AD9">
      <w:pPr>
        <w:rPr>
          <w:rFonts w:ascii="Trebuchet MS" w:hAnsi="Trebuchet MS" w:cs="Tahoma"/>
          <w:b/>
          <w:sz w:val="24"/>
          <w:szCs w:val="22"/>
          <w:lang w:val="es-CL"/>
        </w:rPr>
      </w:pPr>
    </w:p>
    <w:p w:rsidR="00041AD9" w:rsidRDefault="00041AD9" w:rsidP="00041AD9">
      <w:pPr>
        <w:rPr>
          <w:rFonts w:ascii="Trebuchet MS" w:hAnsi="Trebuchet MS" w:cs="Tahoma"/>
          <w:b/>
          <w:sz w:val="24"/>
          <w:szCs w:val="22"/>
          <w:lang w:val="es-CL"/>
        </w:rPr>
      </w:pPr>
    </w:p>
    <w:p w:rsidR="008E22DD" w:rsidRDefault="008E22DD" w:rsidP="00041AD9">
      <w:pPr>
        <w:rPr>
          <w:rFonts w:ascii="Trebuchet MS" w:hAnsi="Trebuchet MS" w:cs="Tahoma"/>
          <w:b/>
          <w:sz w:val="24"/>
          <w:szCs w:val="22"/>
          <w:lang w:val="es-CL"/>
        </w:rPr>
      </w:pPr>
    </w:p>
    <w:p w:rsidR="008E22DD" w:rsidRDefault="008E22DD" w:rsidP="00041AD9">
      <w:pPr>
        <w:rPr>
          <w:rFonts w:ascii="Trebuchet MS" w:hAnsi="Trebuchet MS" w:cs="Tahoma"/>
          <w:b/>
          <w:sz w:val="24"/>
          <w:szCs w:val="22"/>
          <w:lang w:val="es-CL"/>
        </w:rPr>
      </w:pPr>
    </w:p>
    <w:p w:rsidR="008E22DD" w:rsidRDefault="008E22DD" w:rsidP="00041AD9">
      <w:pPr>
        <w:rPr>
          <w:rFonts w:ascii="Trebuchet MS" w:hAnsi="Trebuchet MS" w:cs="Tahoma"/>
          <w:b/>
          <w:sz w:val="24"/>
          <w:szCs w:val="22"/>
          <w:lang w:val="es-CL"/>
        </w:rPr>
      </w:pPr>
    </w:p>
    <w:p w:rsidR="008E22DD" w:rsidRDefault="008E22DD" w:rsidP="00041AD9">
      <w:pPr>
        <w:rPr>
          <w:rFonts w:ascii="Trebuchet MS" w:hAnsi="Trebuchet MS" w:cs="Tahoma"/>
          <w:b/>
          <w:sz w:val="24"/>
          <w:szCs w:val="22"/>
          <w:lang w:val="es-CL"/>
        </w:rPr>
      </w:pPr>
    </w:p>
    <w:p w:rsidR="008E22DD" w:rsidRPr="00DE664A" w:rsidRDefault="008E22DD" w:rsidP="00041AD9">
      <w:pPr>
        <w:rPr>
          <w:rFonts w:ascii="Trebuchet MS" w:hAnsi="Trebuchet MS" w:cs="Tahoma"/>
          <w:b/>
          <w:sz w:val="24"/>
          <w:szCs w:val="22"/>
          <w:lang w:val="es-CL"/>
        </w:rPr>
      </w:pPr>
    </w:p>
    <w:p w:rsidR="00483ADF" w:rsidRDefault="00483ADF" w:rsidP="00041AD9">
      <w:pPr>
        <w:rPr>
          <w:rFonts w:ascii="Trebuchet MS" w:hAnsi="Trebuchet MS" w:cs="Tahoma"/>
          <w:b/>
          <w:sz w:val="24"/>
          <w:szCs w:val="22"/>
        </w:rPr>
      </w:pPr>
    </w:p>
    <w:p w:rsidR="001F0B63" w:rsidRPr="00041AD9" w:rsidRDefault="001F0B63" w:rsidP="00041AD9">
      <w:pPr>
        <w:rPr>
          <w:rFonts w:ascii="Trebuchet MS" w:hAnsi="Trebuchet MS" w:cs="Tahoma"/>
          <w:b/>
          <w:sz w:val="24"/>
          <w:szCs w:val="22"/>
        </w:rPr>
      </w:pPr>
      <w:r w:rsidRPr="00041AD9">
        <w:rPr>
          <w:rFonts w:ascii="Trebuchet MS" w:hAnsi="Trebuchet MS" w:cs="Tahoma"/>
          <w:b/>
          <w:sz w:val="24"/>
          <w:szCs w:val="22"/>
        </w:rPr>
        <w:t>Perfeccionamiento</w:t>
      </w:r>
    </w:p>
    <w:p w:rsidR="001F0B63" w:rsidRPr="00EB3B00" w:rsidRDefault="001F0B63" w:rsidP="001F0B63">
      <w:pPr>
        <w:rPr>
          <w:rFonts w:ascii="Trebuchet MS" w:hAnsi="Trebuchet MS"/>
          <w:sz w:val="22"/>
          <w:szCs w:val="22"/>
        </w:rPr>
      </w:pPr>
    </w:p>
    <w:p w:rsidR="001F0B63" w:rsidRPr="00EB3B00" w:rsidRDefault="001F0B63">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72576" behindDoc="1" locked="0" layoutInCell="1" allowOverlap="1">
            <wp:simplePos x="0" y="0"/>
            <wp:positionH relativeFrom="column">
              <wp:posOffset>15240</wp:posOffset>
            </wp:positionH>
            <wp:positionV relativeFrom="paragraph">
              <wp:posOffset>-1270</wp:posOffset>
            </wp:positionV>
            <wp:extent cx="771525" cy="466725"/>
            <wp:effectExtent l="19050" t="0" r="9525" b="0"/>
            <wp:wrapNone/>
            <wp:docPr id="10" name="Imagen 10" descr="http://www.fi.ubiobio.cl/electricidad/imagenes/sitio/log_u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i.ubiobio.cl/electricidad/imagenes/sitio/log_ubb.jpg"/>
                    <pic:cNvPicPr>
                      <a:picLocks noChangeAspect="1" noChangeArrowheads="1"/>
                    </pic:cNvPicPr>
                  </pic:nvPicPr>
                  <pic:blipFill>
                    <a:blip r:embed="rId19" cstate="print"/>
                    <a:srcRect/>
                    <a:stretch>
                      <a:fillRect/>
                    </a:stretch>
                  </pic:blipFill>
                  <pic:spPr bwMode="auto">
                    <a:xfrm>
                      <a:off x="0" y="0"/>
                      <a:ext cx="771525" cy="466725"/>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 xml:space="preserve">Universidad del </w:t>
      </w:r>
      <w:proofErr w:type="spellStart"/>
      <w:r w:rsidRPr="00EB3B00">
        <w:rPr>
          <w:rFonts w:ascii="Trebuchet MS" w:hAnsi="Trebuchet MS" w:cs="Tahoma"/>
          <w:b/>
          <w:sz w:val="22"/>
          <w:szCs w:val="22"/>
        </w:rPr>
        <w:t>Bío-Bío</w:t>
      </w:r>
      <w:proofErr w:type="spellEnd"/>
    </w:p>
    <w:p w:rsidR="001F0B63" w:rsidRPr="00EB3B00" w:rsidRDefault="001F0B63">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Concepción</w:t>
      </w:r>
    </w:p>
    <w:p w:rsidR="001F0B63" w:rsidRPr="00EB3B00" w:rsidRDefault="001F0B63">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Estrategias de Comunicación</w:t>
      </w:r>
    </w:p>
    <w:p w:rsidR="001F0B63" w:rsidRPr="00EB3B00" w:rsidRDefault="001F0B63" w:rsidP="001F0B63">
      <w:pPr>
        <w:rPr>
          <w:rFonts w:ascii="Trebuchet MS" w:hAnsi="Trebuchet MS"/>
          <w:sz w:val="22"/>
          <w:szCs w:val="22"/>
        </w:rPr>
      </w:pPr>
    </w:p>
    <w:p w:rsidR="001F0B63" w:rsidRPr="00EB3B00" w:rsidRDefault="001F0B63" w:rsidP="001F0B63">
      <w:pPr>
        <w:rPr>
          <w:rFonts w:ascii="Trebuchet MS" w:hAnsi="Trebuchet MS"/>
          <w:sz w:val="22"/>
          <w:szCs w:val="22"/>
        </w:rPr>
      </w:pPr>
    </w:p>
    <w:p w:rsidR="001F0B63" w:rsidRPr="00EB3B00" w:rsidRDefault="001F0B63" w:rsidP="001F0B63">
      <w:pPr>
        <w:rPr>
          <w:rFonts w:ascii="Trebuchet MS" w:hAnsi="Trebuchet MS" w:cs="Tahoma"/>
          <w:b/>
          <w:sz w:val="22"/>
          <w:szCs w:val="22"/>
        </w:rPr>
      </w:pPr>
      <w:r w:rsidRPr="00EB3B00">
        <w:rPr>
          <w:rFonts w:ascii="Trebuchet MS" w:hAnsi="Trebuchet MS"/>
          <w:noProof/>
          <w:sz w:val="22"/>
          <w:szCs w:val="22"/>
          <w:lang w:val="es-CL" w:eastAsia="es-CL"/>
        </w:rPr>
        <w:drawing>
          <wp:anchor distT="0" distB="0" distL="114300" distR="114300" simplePos="0" relativeHeight="251674624" behindDoc="1" locked="0" layoutInCell="1" allowOverlap="1">
            <wp:simplePos x="0" y="0"/>
            <wp:positionH relativeFrom="column">
              <wp:posOffset>15240</wp:posOffset>
            </wp:positionH>
            <wp:positionV relativeFrom="paragraph">
              <wp:posOffset>-1270</wp:posOffset>
            </wp:positionV>
            <wp:extent cx="771525" cy="466725"/>
            <wp:effectExtent l="19050" t="0" r="9525" b="0"/>
            <wp:wrapNone/>
            <wp:docPr id="15" name="Imagen 10" descr="http://www.fi.ubiobio.cl/electricidad/imagenes/sitio/log_u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i.ubiobio.cl/electricidad/imagenes/sitio/log_ubb.jpg"/>
                    <pic:cNvPicPr>
                      <a:picLocks noChangeAspect="1" noChangeArrowheads="1"/>
                    </pic:cNvPicPr>
                  </pic:nvPicPr>
                  <pic:blipFill>
                    <a:blip r:embed="rId19" cstate="print"/>
                    <a:srcRect/>
                    <a:stretch>
                      <a:fillRect/>
                    </a:stretch>
                  </pic:blipFill>
                  <pic:spPr bwMode="auto">
                    <a:xfrm>
                      <a:off x="0" y="0"/>
                      <a:ext cx="771525" cy="466725"/>
                    </a:xfrm>
                    <a:prstGeom prst="rect">
                      <a:avLst/>
                    </a:prstGeom>
                    <a:noFill/>
                    <a:ln w="9525">
                      <a:noFill/>
                      <a:miter lim="800000"/>
                      <a:headEnd/>
                      <a:tailEnd/>
                    </a:ln>
                  </pic:spPr>
                </pic:pic>
              </a:graphicData>
            </a:graphic>
          </wp:anchor>
        </w:drawing>
      </w:r>
      <w:r w:rsidRPr="00EB3B00">
        <w:rPr>
          <w:rFonts w:ascii="Trebuchet MS" w:hAnsi="Trebuchet MS" w:cs="Tahoma"/>
          <w:sz w:val="22"/>
          <w:szCs w:val="22"/>
        </w:rPr>
        <w:tab/>
      </w:r>
      <w:r w:rsidRPr="00EB3B00">
        <w:rPr>
          <w:rFonts w:ascii="Trebuchet MS" w:hAnsi="Trebuchet MS" w:cs="Tahoma"/>
          <w:sz w:val="22"/>
          <w:szCs w:val="22"/>
        </w:rPr>
        <w:tab/>
      </w:r>
      <w:r w:rsidRPr="00EB3B00">
        <w:rPr>
          <w:rFonts w:ascii="Trebuchet MS" w:hAnsi="Trebuchet MS" w:cs="Tahoma"/>
          <w:b/>
          <w:sz w:val="22"/>
          <w:szCs w:val="22"/>
        </w:rPr>
        <w:t xml:space="preserve">Universidad del </w:t>
      </w:r>
      <w:proofErr w:type="spellStart"/>
      <w:r w:rsidRPr="00EB3B00">
        <w:rPr>
          <w:rFonts w:ascii="Trebuchet MS" w:hAnsi="Trebuchet MS" w:cs="Tahoma"/>
          <w:b/>
          <w:sz w:val="22"/>
          <w:szCs w:val="22"/>
        </w:rPr>
        <w:t>Bío-Bío</w:t>
      </w:r>
      <w:proofErr w:type="spellEnd"/>
    </w:p>
    <w:p w:rsidR="001F0B63" w:rsidRPr="00EB3B00" w:rsidRDefault="001F0B63" w:rsidP="001F0B63">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Concepción</w:t>
      </w:r>
    </w:p>
    <w:p w:rsidR="001F0B63" w:rsidRPr="00EB3B00" w:rsidRDefault="001F0B63" w:rsidP="001F0B63">
      <w:pPr>
        <w:rPr>
          <w:rFonts w:ascii="Trebuchet MS" w:hAnsi="Trebuchet MS" w:cs="Tahoma"/>
          <w:sz w:val="22"/>
          <w:szCs w:val="22"/>
        </w:rPr>
      </w:pPr>
      <w:r w:rsidRPr="00EB3B00">
        <w:rPr>
          <w:rFonts w:ascii="Trebuchet MS" w:hAnsi="Trebuchet MS" w:cs="Tahoma"/>
          <w:sz w:val="22"/>
          <w:szCs w:val="22"/>
        </w:rPr>
        <w:tab/>
      </w:r>
      <w:r w:rsidRPr="00EB3B00">
        <w:rPr>
          <w:rFonts w:ascii="Trebuchet MS" w:hAnsi="Trebuchet MS" w:cs="Tahoma"/>
          <w:sz w:val="22"/>
          <w:szCs w:val="22"/>
        </w:rPr>
        <w:tab/>
        <w:t>Estrategias de la Mezcla Comercial</w:t>
      </w:r>
    </w:p>
    <w:p w:rsidR="005B067C" w:rsidRDefault="005B067C">
      <w:pPr>
        <w:pStyle w:val="Ttulo2"/>
        <w:rPr>
          <w:rFonts w:ascii="Trebuchet MS" w:hAnsi="Trebuchet MS" w:cs="Tahoma"/>
          <w:b w:val="0"/>
          <w:sz w:val="22"/>
          <w:szCs w:val="22"/>
        </w:rPr>
      </w:pPr>
    </w:p>
    <w:p w:rsidR="007E6710" w:rsidRPr="007E6710" w:rsidRDefault="007E6710" w:rsidP="007E6710"/>
    <w:p w:rsidR="005B067C" w:rsidRDefault="005B067C">
      <w:pPr>
        <w:pStyle w:val="Ttulo2"/>
        <w:rPr>
          <w:rFonts w:ascii="Trebuchet MS" w:hAnsi="Trebuchet MS" w:cs="Tahoma"/>
          <w:sz w:val="24"/>
          <w:szCs w:val="22"/>
        </w:rPr>
      </w:pPr>
    </w:p>
    <w:p w:rsidR="00BC1EBE" w:rsidRPr="00041AD9" w:rsidRDefault="000B04AC">
      <w:pPr>
        <w:pStyle w:val="Ttulo2"/>
        <w:rPr>
          <w:rFonts w:ascii="Trebuchet MS" w:hAnsi="Trebuchet MS" w:cs="Tahoma"/>
          <w:sz w:val="24"/>
          <w:szCs w:val="22"/>
        </w:rPr>
      </w:pPr>
      <w:r w:rsidRPr="00041AD9">
        <w:rPr>
          <w:rFonts w:ascii="Trebuchet MS" w:hAnsi="Trebuchet MS" w:cs="Tahoma"/>
          <w:sz w:val="24"/>
          <w:szCs w:val="22"/>
        </w:rPr>
        <w:t>Otros Antecedentes</w:t>
      </w:r>
    </w:p>
    <w:p w:rsidR="00BC1EBE" w:rsidRPr="00EB3B00" w:rsidRDefault="00BC1EBE">
      <w:pPr>
        <w:rPr>
          <w:rFonts w:ascii="Trebuchet MS" w:hAnsi="Trebuchet MS" w:cs="Tahoma"/>
          <w:sz w:val="22"/>
          <w:szCs w:val="22"/>
        </w:rPr>
      </w:pPr>
    </w:p>
    <w:p w:rsidR="005A22A3" w:rsidRPr="00041AD9" w:rsidRDefault="000B04AC" w:rsidP="00041AD9">
      <w:pPr>
        <w:pStyle w:val="Prrafodelista"/>
        <w:numPr>
          <w:ilvl w:val="0"/>
          <w:numId w:val="4"/>
        </w:numPr>
        <w:rPr>
          <w:rFonts w:ascii="Trebuchet MS" w:hAnsi="Trebuchet MS" w:cs="Tahoma"/>
          <w:sz w:val="22"/>
          <w:szCs w:val="22"/>
        </w:rPr>
      </w:pPr>
      <w:r w:rsidRPr="00041AD9">
        <w:rPr>
          <w:rFonts w:ascii="Trebuchet MS" w:hAnsi="Trebuchet MS" w:cs="Tahoma"/>
          <w:sz w:val="22"/>
          <w:szCs w:val="22"/>
        </w:rPr>
        <w:t>Inglés intermedio oral y escrito.</w:t>
      </w:r>
    </w:p>
    <w:p w:rsidR="00BC1EBE" w:rsidRPr="00041AD9" w:rsidRDefault="00847B49" w:rsidP="00041AD9">
      <w:pPr>
        <w:pStyle w:val="Prrafodelista"/>
        <w:numPr>
          <w:ilvl w:val="0"/>
          <w:numId w:val="4"/>
        </w:numPr>
        <w:rPr>
          <w:rFonts w:ascii="Trebuchet MS" w:hAnsi="Trebuchet MS" w:cs="Tahoma"/>
          <w:sz w:val="22"/>
          <w:szCs w:val="22"/>
        </w:rPr>
      </w:pPr>
      <w:r w:rsidRPr="00041AD9">
        <w:rPr>
          <w:rFonts w:ascii="Trebuchet MS" w:hAnsi="Trebuchet MS" w:cs="Tahoma"/>
          <w:sz w:val="22"/>
          <w:szCs w:val="22"/>
        </w:rPr>
        <w:t xml:space="preserve">Manejo de Microsoft </w:t>
      </w:r>
      <w:r w:rsidR="00041AD9">
        <w:rPr>
          <w:rFonts w:ascii="Trebuchet MS" w:hAnsi="Trebuchet MS" w:cs="Tahoma"/>
          <w:sz w:val="22"/>
          <w:szCs w:val="22"/>
        </w:rPr>
        <w:t xml:space="preserve">Office, </w:t>
      </w:r>
      <w:r w:rsidRPr="00041AD9">
        <w:rPr>
          <w:rFonts w:ascii="Trebuchet MS" w:hAnsi="Trebuchet MS" w:cs="Tahoma"/>
          <w:sz w:val="22"/>
          <w:szCs w:val="22"/>
        </w:rPr>
        <w:t>nivel avanzado.</w:t>
      </w:r>
    </w:p>
    <w:p w:rsidR="00847B49" w:rsidRPr="00041AD9" w:rsidRDefault="00847B49" w:rsidP="00041AD9">
      <w:pPr>
        <w:pStyle w:val="Prrafodelista"/>
        <w:numPr>
          <w:ilvl w:val="0"/>
          <w:numId w:val="4"/>
        </w:numPr>
        <w:rPr>
          <w:rFonts w:ascii="Trebuchet MS" w:hAnsi="Trebuchet MS" w:cs="Tahoma"/>
          <w:sz w:val="22"/>
          <w:szCs w:val="22"/>
        </w:rPr>
      </w:pPr>
      <w:r w:rsidRPr="00041AD9">
        <w:rPr>
          <w:rFonts w:ascii="Trebuchet MS" w:hAnsi="Trebuchet MS" w:cs="Tahoma"/>
          <w:sz w:val="22"/>
          <w:szCs w:val="22"/>
        </w:rPr>
        <w:t xml:space="preserve">Manejo de programas de diseño, </w:t>
      </w:r>
      <w:proofErr w:type="spellStart"/>
      <w:r w:rsidRPr="00041AD9">
        <w:rPr>
          <w:rFonts w:ascii="Trebuchet MS" w:hAnsi="Trebuchet MS" w:cs="Tahoma"/>
          <w:sz w:val="22"/>
          <w:szCs w:val="22"/>
        </w:rPr>
        <w:t>Freehand</w:t>
      </w:r>
      <w:proofErr w:type="spellEnd"/>
      <w:r w:rsidRPr="00041AD9">
        <w:rPr>
          <w:rFonts w:ascii="Trebuchet MS" w:hAnsi="Trebuchet MS" w:cs="Tahoma"/>
          <w:sz w:val="22"/>
          <w:szCs w:val="22"/>
        </w:rPr>
        <w:t xml:space="preserve">, </w:t>
      </w:r>
      <w:proofErr w:type="spellStart"/>
      <w:r w:rsidRPr="00041AD9">
        <w:rPr>
          <w:rFonts w:ascii="Trebuchet MS" w:hAnsi="Trebuchet MS" w:cs="Tahoma"/>
          <w:sz w:val="22"/>
          <w:szCs w:val="22"/>
        </w:rPr>
        <w:t>Photoshop</w:t>
      </w:r>
      <w:proofErr w:type="spellEnd"/>
      <w:r w:rsidRPr="00041AD9">
        <w:rPr>
          <w:rFonts w:ascii="Trebuchet MS" w:hAnsi="Trebuchet MS" w:cs="Tahoma"/>
          <w:sz w:val="22"/>
          <w:szCs w:val="22"/>
        </w:rPr>
        <w:t>.</w:t>
      </w:r>
    </w:p>
    <w:p w:rsidR="000B04AC" w:rsidRPr="00041AD9" w:rsidRDefault="00041AD9" w:rsidP="00041AD9">
      <w:pPr>
        <w:pStyle w:val="Prrafodelista"/>
        <w:numPr>
          <w:ilvl w:val="0"/>
          <w:numId w:val="4"/>
        </w:numPr>
        <w:rPr>
          <w:rFonts w:ascii="Trebuchet MS" w:hAnsi="Trebuchet MS" w:cs="Tahoma"/>
          <w:sz w:val="22"/>
          <w:szCs w:val="22"/>
        </w:rPr>
      </w:pPr>
      <w:r>
        <w:rPr>
          <w:rFonts w:ascii="Trebuchet MS" w:hAnsi="Trebuchet MS" w:cs="Tahoma"/>
          <w:sz w:val="22"/>
          <w:szCs w:val="22"/>
        </w:rPr>
        <w:t>SAP,</w:t>
      </w:r>
      <w:r w:rsidR="000B04AC" w:rsidRPr="00041AD9">
        <w:rPr>
          <w:rFonts w:ascii="Trebuchet MS" w:hAnsi="Trebuchet MS" w:cs="Tahoma"/>
          <w:sz w:val="22"/>
          <w:szCs w:val="22"/>
        </w:rPr>
        <w:t xml:space="preserve"> nivel </w:t>
      </w:r>
      <w:r>
        <w:rPr>
          <w:rFonts w:ascii="Trebuchet MS" w:hAnsi="Trebuchet MS" w:cs="Tahoma"/>
          <w:sz w:val="22"/>
          <w:szCs w:val="22"/>
        </w:rPr>
        <w:t>u</w:t>
      </w:r>
      <w:r w:rsidR="000B04AC" w:rsidRPr="00041AD9">
        <w:rPr>
          <w:rFonts w:ascii="Trebuchet MS" w:hAnsi="Trebuchet MS" w:cs="Tahoma"/>
          <w:sz w:val="22"/>
          <w:szCs w:val="22"/>
        </w:rPr>
        <w:t>suario</w:t>
      </w:r>
      <w:r>
        <w:rPr>
          <w:rFonts w:ascii="Trebuchet MS" w:hAnsi="Trebuchet MS" w:cs="Tahoma"/>
          <w:sz w:val="22"/>
          <w:szCs w:val="22"/>
        </w:rPr>
        <w:t>.</w:t>
      </w:r>
    </w:p>
    <w:p w:rsidR="000B04AC" w:rsidRPr="00EB3B00" w:rsidRDefault="000B04AC">
      <w:pPr>
        <w:rPr>
          <w:rFonts w:ascii="Trebuchet MS" w:hAnsi="Trebuchet MS" w:cs="Tahoma"/>
          <w:sz w:val="22"/>
          <w:szCs w:val="22"/>
        </w:rPr>
      </w:pPr>
    </w:p>
    <w:p w:rsidR="00BC1EBE" w:rsidRPr="00041AD9" w:rsidRDefault="00BC1EBE">
      <w:pPr>
        <w:pStyle w:val="Ttulo2"/>
        <w:rPr>
          <w:rFonts w:ascii="Trebuchet MS" w:hAnsi="Trebuchet MS" w:cs="Tahoma"/>
          <w:sz w:val="24"/>
          <w:szCs w:val="22"/>
        </w:rPr>
      </w:pPr>
      <w:r w:rsidRPr="00041AD9">
        <w:rPr>
          <w:rFonts w:ascii="Trebuchet MS" w:hAnsi="Trebuchet MS" w:cs="Tahoma"/>
          <w:sz w:val="24"/>
          <w:szCs w:val="22"/>
        </w:rPr>
        <w:t>Otras Actividades</w:t>
      </w:r>
    </w:p>
    <w:p w:rsidR="005A22A3" w:rsidRPr="00EB3B00" w:rsidRDefault="005A22A3">
      <w:pPr>
        <w:rPr>
          <w:rFonts w:ascii="Trebuchet MS" w:hAnsi="Trebuchet MS" w:cs="Tahoma"/>
          <w:sz w:val="22"/>
          <w:szCs w:val="22"/>
        </w:rPr>
      </w:pPr>
    </w:p>
    <w:p w:rsidR="00B66C48" w:rsidRPr="00041AD9" w:rsidRDefault="000B04AC" w:rsidP="00041AD9">
      <w:pPr>
        <w:pStyle w:val="Prrafodelista"/>
        <w:numPr>
          <w:ilvl w:val="0"/>
          <w:numId w:val="5"/>
        </w:numPr>
        <w:rPr>
          <w:rFonts w:ascii="Trebuchet MS" w:hAnsi="Trebuchet MS" w:cs="Tahoma"/>
          <w:sz w:val="22"/>
          <w:szCs w:val="22"/>
        </w:rPr>
      </w:pPr>
      <w:r w:rsidRPr="00041AD9">
        <w:rPr>
          <w:rFonts w:ascii="Trebuchet MS" w:hAnsi="Trebuchet MS" w:cs="Tahoma"/>
          <w:sz w:val="22"/>
          <w:szCs w:val="22"/>
        </w:rPr>
        <w:t xml:space="preserve">Curso </w:t>
      </w:r>
      <w:r w:rsidR="00B95C5B" w:rsidRPr="00041AD9">
        <w:rPr>
          <w:rFonts w:ascii="Trebuchet MS" w:hAnsi="Trebuchet MS" w:cs="Tahoma"/>
          <w:sz w:val="22"/>
          <w:szCs w:val="22"/>
        </w:rPr>
        <w:t>Oficial</w:t>
      </w:r>
      <w:r w:rsidR="00B66C48" w:rsidRPr="00041AD9">
        <w:rPr>
          <w:rFonts w:ascii="Trebuchet MS" w:hAnsi="Trebuchet MS" w:cs="Tahoma"/>
          <w:sz w:val="22"/>
          <w:szCs w:val="22"/>
        </w:rPr>
        <w:t xml:space="preserve"> de Reserva Ejército de Chile.</w:t>
      </w:r>
    </w:p>
    <w:p w:rsidR="00BC1EBE" w:rsidRPr="00041AD9" w:rsidRDefault="00BC1EBE" w:rsidP="00041AD9">
      <w:pPr>
        <w:pStyle w:val="Prrafodelista"/>
        <w:numPr>
          <w:ilvl w:val="0"/>
          <w:numId w:val="5"/>
        </w:numPr>
        <w:rPr>
          <w:rFonts w:ascii="Trebuchet MS" w:hAnsi="Trebuchet MS" w:cs="Tahoma"/>
          <w:sz w:val="22"/>
          <w:szCs w:val="22"/>
        </w:rPr>
      </w:pPr>
      <w:r w:rsidRPr="00041AD9">
        <w:rPr>
          <w:rFonts w:ascii="Trebuchet MS" w:hAnsi="Trebuchet MS" w:cs="Tahoma"/>
          <w:sz w:val="22"/>
          <w:szCs w:val="22"/>
        </w:rPr>
        <w:t>Cinturón Negro Primer Dan de Taekwondo.</w:t>
      </w:r>
    </w:p>
    <w:p w:rsidR="0081629D" w:rsidRPr="00041AD9" w:rsidRDefault="0081629D" w:rsidP="00041AD9">
      <w:pPr>
        <w:pStyle w:val="Prrafodelista"/>
        <w:numPr>
          <w:ilvl w:val="0"/>
          <w:numId w:val="5"/>
        </w:numPr>
        <w:rPr>
          <w:rFonts w:ascii="Trebuchet MS" w:hAnsi="Trebuchet MS" w:cs="Tahoma"/>
          <w:sz w:val="22"/>
          <w:szCs w:val="22"/>
        </w:rPr>
      </w:pPr>
      <w:r w:rsidRPr="00041AD9">
        <w:rPr>
          <w:rFonts w:ascii="Trebuchet MS" w:hAnsi="Trebuchet MS" w:cs="Tahoma"/>
          <w:sz w:val="22"/>
          <w:szCs w:val="22"/>
        </w:rPr>
        <w:t>Bombero Voluntario</w:t>
      </w:r>
      <w:r w:rsidR="005A22A3" w:rsidRPr="00041AD9">
        <w:rPr>
          <w:rFonts w:ascii="Trebuchet MS" w:hAnsi="Trebuchet MS" w:cs="Tahoma"/>
          <w:sz w:val="22"/>
          <w:szCs w:val="22"/>
        </w:rPr>
        <w:t xml:space="preserve"> Cuerpo de Bomberos de San Pedro de la Paz</w:t>
      </w:r>
      <w:r w:rsidRPr="00041AD9">
        <w:rPr>
          <w:rFonts w:ascii="Trebuchet MS" w:hAnsi="Trebuchet MS" w:cs="Tahoma"/>
          <w:sz w:val="22"/>
          <w:szCs w:val="22"/>
        </w:rPr>
        <w:t>.</w:t>
      </w:r>
    </w:p>
    <w:p w:rsidR="00136369" w:rsidRPr="00EB3B00" w:rsidRDefault="00136369">
      <w:pPr>
        <w:rPr>
          <w:rFonts w:ascii="Trebuchet MS" w:hAnsi="Trebuchet MS" w:cs="Tahoma"/>
          <w:sz w:val="22"/>
          <w:szCs w:val="22"/>
        </w:rPr>
      </w:pPr>
    </w:p>
    <w:p w:rsidR="00F02D00" w:rsidRPr="00041AD9" w:rsidRDefault="00F02D00" w:rsidP="00F02D00">
      <w:pPr>
        <w:pStyle w:val="Ttulo2"/>
        <w:rPr>
          <w:rFonts w:ascii="Trebuchet MS" w:hAnsi="Trebuchet MS" w:cs="Tahoma"/>
          <w:sz w:val="24"/>
          <w:szCs w:val="22"/>
        </w:rPr>
      </w:pPr>
      <w:r w:rsidRPr="00041AD9">
        <w:rPr>
          <w:rFonts w:ascii="Trebuchet MS" w:hAnsi="Trebuchet MS" w:cs="Tahoma"/>
          <w:sz w:val="24"/>
          <w:szCs w:val="22"/>
        </w:rPr>
        <w:t>Información Personal</w:t>
      </w:r>
    </w:p>
    <w:p w:rsidR="00F02D00" w:rsidRPr="00EB3B00" w:rsidRDefault="00F02D00" w:rsidP="00F02D00">
      <w:pPr>
        <w:rPr>
          <w:rFonts w:ascii="Trebuchet MS" w:hAnsi="Trebuchet MS"/>
          <w:sz w:val="22"/>
          <w:szCs w:val="22"/>
        </w:rPr>
      </w:pPr>
    </w:p>
    <w:p w:rsidR="00F02D00" w:rsidRPr="00041AD9" w:rsidRDefault="00041AD9" w:rsidP="00041AD9">
      <w:pPr>
        <w:pStyle w:val="Prrafodelista"/>
        <w:numPr>
          <w:ilvl w:val="0"/>
          <w:numId w:val="6"/>
        </w:numPr>
        <w:rPr>
          <w:rFonts w:ascii="Trebuchet MS" w:hAnsi="Trebuchet MS" w:cs="Tahoma"/>
          <w:sz w:val="22"/>
          <w:szCs w:val="22"/>
        </w:rPr>
      </w:pPr>
      <w:r w:rsidRPr="00041AD9">
        <w:rPr>
          <w:rFonts w:ascii="Trebuchet MS" w:hAnsi="Trebuchet MS" w:cs="Tahoma"/>
          <w:sz w:val="22"/>
          <w:szCs w:val="22"/>
        </w:rPr>
        <w:t>Estado Civil</w:t>
      </w:r>
      <w:r w:rsidRPr="00041AD9">
        <w:rPr>
          <w:rFonts w:ascii="Trebuchet MS" w:hAnsi="Trebuchet MS" w:cs="Tahoma"/>
          <w:sz w:val="22"/>
          <w:szCs w:val="22"/>
        </w:rPr>
        <w:tab/>
      </w:r>
      <w:r w:rsidRPr="00041AD9">
        <w:rPr>
          <w:rFonts w:ascii="Trebuchet MS" w:hAnsi="Trebuchet MS" w:cs="Tahoma"/>
          <w:sz w:val="22"/>
          <w:szCs w:val="22"/>
        </w:rPr>
        <w:tab/>
      </w:r>
      <w:r w:rsidR="00F02D00" w:rsidRPr="00041AD9">
        <w:rPr>
          <w:rFonts w:ascii="Trebuchet MS" w:hAnsi="Trebuchet MS" w:cs="Tahoma"/>
          <w:sz w:val="22"/>
          <w:szCs w:val="22"/>
        </w:rPr>
        <w:t>: Casado.</w:t>
      </w:r>
    </w:p>
    <w:p w:rsidR="00F02D00" w:rsidRPr="00041AD9" w:rsidRDefault="00F02D00" w:rsidP="00041AD9">
      <w:pPr>
        <w:pStyle w:val="Prrafodelista"/>
        <w:numPr>
          <w:ilvl w:val="0"/>
          <w:numId w:val="6"/>
        </w:numPr>
        <w:rPr>
          <w:rFonts w:ascii="Trebuchet MS" w:hAnsi="Trebuchet MS" w:cs="Tahoma"/>
          <w:sz w:val="22"/>
          <w:szCs w:val="22"/>
        </w:rPr>
      </w:pPr>
      <w:r w:rsidRPr="00041AD9">
        <w:rPr>
          <w:rFonts w:ascii="Trebuchet MS" w:hAnsi="Trebuchet MS" w:cs="Tahoma"/>
          <w:sz w:val="22"/>
          <w:szCs w:val="22"/>
        </w:rPr>
        <w:t>Fecha de Nacimiento</w:t>
      </w:r>
      <w:r w:rsidRPr="00041AD9">
        <w:rPr>
          <w:rFonts w:ascii="Trebuchet MS" w:hAnsi="Trebuchet MS" w:cs="Tahoma"/>
          <w:sz w:val="22"/>
          <w:szCs w:val="22"/>
        </w:rPr>
        <w:tab/>
        <w:t>: 06 de febrero de 1974</w:t>
      </w:r>
    </w:p>
    <w:p w:rsidR="00F02D00" w:rsidRPr="00041AD9" w:rsidRDefault="00F02D00" w:rsidP="00041AD9">
      <w:pPr>
        <w:pStyle w:val="Prrafodelista"/>
        <w:numPr>
          <w:ilvl w:val="0"/>
          <w:numId w:val="6"/>
        </w:numPr>
        <w:rPr>
          <w:rFonts w:ascii="Trebuchet MS" w:hAnsi="Trebuchet MS" w:cs="Tahoma"/>
          <w:sz w:val="22"/>
          <w:szCs w:val="22"/>
        </w:rPr>
      </w:pPr>
      <w:r w:rsidRPr="00041AD9">
        <w:rPr>
          <w:rFonts w:ascii="Trebuchet MS" w:hAnsi="Trebuchet MS" w:cs="Tahoma"/>
          <w:sz w:val="22"/>
          <w:szCs w:val="22"/>
        </w:rPr>
        <w:t>Domicilio</w:t>
      </w:r>
      <w:r w:rsidRPr="00041AD9">
        <w:rPr>
          <w:rFonts w:ascii="Trebuchet MS" w:hAnsi="Trebuchet MS" w:cs="Tahoma"/>
          <w:sz w:val="22"/>
          <w:szCs w:val="22"/>
        </w:rPr>
        <w:tab/>
      </w:r>
      <w:r w:rsidRPr="00041AD9">
        <w:rPr>
          <w:rFonts w:ascii="Trebuchet MS" w:hAnsi="Trebuchet MS" w:cs="Tahoma"/>
          <w:sz w:val="22"/>
          <w:szCs w:val="22"/>
        </w:rPr>
        <w:tab/>
        <w:t xml:space="preserve">: Juan Gómez de </w:t>
      </w:r>
      <w:proofErr w:type="spellStart"/>
      <w:r w:rsidRPr="00041AD9">
        <w:rPr>
          <w:rFonts w:ascii="Trebuchet MS" w:hAnsi="Trebuchet MS" w:cs="Tahoma"/>
          <w:sz w:val="22"/>
          <w:szCs w:val="22"/>
        </w:rPr>
        <w:t>Vidaurre</w:t>
      </w:r>
      <w:proofErr w:type="spellEnd"/>
      <w:r w:rsidRPr="00041AD9">
        <w:rPr>
          <w:rFonts w:ascii="Trebuchet MS" w:hAnsi="Trebuchet MS" w:cs="Tahoma"/>
          <w:sz w:val="22"/>
          <w:szCs w:val="22"/>
        </w:rPr>
        <w:t xml:space="preserve"> 39, Villa San Pedro</w:t>
      </w:r>
      <w:r w:rsidR="00041AD9" w:rsidRPr="00041AD9">
        <w:rPr>
          <w:rFonts w:ascii="Trebuchet MS" w:hAnsi="Trebuchet MS" w:cs="Tahoma"/>
          <w:sz w:val="22"/>
          <w:szCs w:val="22"/>
        </w:rPr>
        <w:t>,</w:t>
      </w:r>
      <w:r w:rsidRPr="00041AD9">
        <w:rPr>
          <w:rFonts w:ascii="Trebuchet MS" w:hAnsi="Trebuchet MS" w:cs="Tahoma"/>
          <w:sz w:val="22"/>
          <w:szCs w:val="22"/>
        </w:rPr>
        <w:t xml:space="preserve"> San Pedro de la Paz</w:t>
      </w:r>
      <w:r w:rsidR="00041AD9">
        <w:rPr>
          <w:rFonts w:ascii="Trebuchet MS" w:hAnsi="Trebuchet MS" w:cs="Tahoma"/>
          <w:sz w:val="22"/>
          <w:szCs w:val="22"/>
        </w:rPr>
        <w:t>, Concepción.</w:t>
      </w:r>
    </w:p>
    <w:p w:rsidR="00F02D00" w:rsidRPr="00EB3B00" w:rsidRDefault="00F02D00" w:rsidP="00F02D00">
      <w:pPr>
        <w:rPr>
          <w:rFonts w:ascii="Trebuchet MS" w:hAnsi="Trebuchet MS"/>
          <w:sz w:val="22"/>
          <w:szCs w:val="22"/>
        </w:rPr>
      </w:pPr>
    </w:p>
    <w:p w:rsidR="00041AD9" w:rsidRDefault="00041AD9" w:rsidP="00F02D00">
      <w:pPr>
        <w:rPr>
          <w:rFonts w:ascii="Trebuchet MS" w:hAnsi="Trebuchet MS"/>
        </w:rPr>
      </w:pPr>
    </w:p>
    <w:p w:rsidR="00BC1EBE" w:rsidRPr="00C615DC" w:rsidRDefault="00041AD9" w:rsidP="00C615DC">
      <w:pPr>
        <w:ind w:left="360"/>
        <w:jc w:val="center"/>
        <w:rPr>
          <w:rFonts w:ascii="Trebuchet MS" w:hAnsi="Trebuchet MS"/>
          <w:b/>
          <w:sz w:val="22"/>
          <w:szCs w:val="22"/>
        </w:rPr>
      </w:pPr>
      <w:r w:rsidRPr="00041AD9">
        <w:rPr>
          <w:rFonts w:ascii="Trebuchet MS" w:hAnsi="Trebuchet MS"/>
          <w:b/>
          <w:sz w:val="22"/>
          <w:szCs w:val="22"/>
        </w:rPr>
        <w:t>-</w:t>
      </w:r>
      <w:r w:rsidR="00BC4BEA">
        <w:rPr>
          <w:rFonts w:ascii="Trebuchet MS" w:hAnsi="Trebuchet MS"/>
          <w:b/>
          <w:sz w:val="22"/>
          <w:szCs w:val="22"/>
        </w:rPr>
        <w:t xml:space="preserve"> </w:t>
      </w:r>
      <w:r w:rsidR="00513BF2">
        <w:rPr>
          <w:rFonts w:ascii="Trebuchet MS" w:hAnsi="Trebuchet MS"/>
          <w:b/>
          <w:sz w:val="22"/>
          <w:szCs w:val="22"/>
        </w:rPr>
        <w:t>Agosto</w:t>
      </w:r>
      <w:r w:rsidR="008E22DD">
        <w:rPr>
          <w:rFonts w:ascii="Trebuchet MS" w:hAnsi="Trebuchet MS"/>
          <w:b/>
          <w:sz w:val="22"/>
          <w:szCs w:val="22"/>
        </w:rPr>
        <w:t xml:space="preserve"> 2015</w:t>
      </w:r>
      <w:r w:rsidRPr="00041AD9">
        <w:rPr>
          <w:rFonts w:ascii="Trebuchet MS" w:hAnsi="Trebuchet MS"/>
          <w:b/>
          <w:sz w:val="22"/>
          <w:szCs w:val="22"/>
        </w:rPr>
        <w:t xml:space="preserve"> -</w:t>
      </w:r>
    </w:p>
    <w:sectPr w:rsidR="00BC1EBE" w:rsidRPr="00C615DC" w:rsidSect="00614B9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5D5"/>
    <w:multiLevelType w:val="hybridMultilevel"/>
    <w:tmpl w:val="89447BDE"/>
    <w:lvl w:ilvl="0" w:tplc="194E1A20">
      <w:start w:val="1997"/>
      <w:numFmt w:val="bullet"/>
      <w:lvlText w:val="-"/>
      <w:lvlJc w:val="left"/>
      <w:pPr>
        <w:ind w:left="720" w:hanging="360"/>
      </w:pPr>
      <w:rPr>
        <w:rFonts w:ascii="Trebuchet MS" w:eastAsia="Times New Roman" w:hAnsi="Trebuchet MS" w:cs="Times New Roman" w:hint="default"/>
        <w:sz w:val="22"/>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45073E1"/>
    <w:multiLevelType w:val="hybridMultilevel"/>
    <w:tmpl w:val="AA5E802C"/>
    <w:lvl w:ilvl="0" w:tplc="A9189A1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7A9322F"/>
    <w:multiLevelType w:val="hybridMultilevel"/>
    <w:tmpl w:val="FD6EF44E"/>
    <w:lvl w:ilvl="0" w:tplc="A9189A1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A47069A"/>
    <w:multiLevelType w:val="hybridMultilevel"/>
    <w:tmpl w:val="7AFEE6D6"/>
    <w:lvl w:ilvl="0" w:tplc="9A8A305A">
      <w:start w:val="2013"/>
      <w:numFmt w:val="bullet"/>
      <w:lvlText w:val="-"/>
      <w:lvlJc w:val="left"/>
      <w:pPr>
        <w:ind w:left="720" w:hanging="360"/>
      </w:pPr>
      <w:rPr>
        <w:rFonts w:ascii="Trebuchet MS" w:eastAsia="Times New Roman" w:hAnsi="Trebuchet MS"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3750F9F"/>
    <w:multiLevelType w:val="hybridMultilevel"/>
    <w:tmpl w:val="392EE454"/>
    <w:lvl w:ilvl="0" w:tplc="A0EE4004">
      <w:start w:val="2009"/>
      <w:numFmt w:val="bullet"/>
      <w:lvlText w:val="-"/>
      <w:lvlJc w:val="left"/>
      <w:pPr>
        <w:ind w:left="720" w:hanging="360"/>
      </w:pPr>
      <w:rPr>
        <w:rFonts w:ascii="Trebuchet MS" w:eastAsia="Times New Roman" w:hAnsi="Trebuchet MS" w:cs="Times New Roman" w:hint="default"/>
        <w:sz w:val="22"/>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A0A2DB3"/>
    <w:multiLevelType w:val="hybridMultilevel"/>
    <w:tmpl w:val="CFCC75B8"/>
    <w:lvl w:ilvl="0" w:tplc="A9189A1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0AB43C5"/>
    <w:multiLevelType w:val="hybridMultilevel"/>
    <w:tmpl w:val="323A2AFC"/>
    <w:lvl w:ilvl="0" w:tplc="A9189A1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1FD723E"/>
    <w:multiLevelType w:val="hybridMultilevel"/>
    <w:tmpl w:val="F760E9A4"/>
    <w:lvl w:ilvl="0" w:tplc="A9189A1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BF"/>
    <w:rsid w:val="000278A4"/>
    <w:rsid w:val="00041AD9"/>
    <w:rsid w:val="00052E60"/>
    <w:rsid w:val="00055647"/>
    <w:rsid w:val="00073A79"/>
    <w:rsid w:val="00083A0F"/>
    <w:rsid w:val="000B04AC"/>
    <w:rsid w:val="000B7105"/>
    <w:rsid w:val="000E7F76"/>
    <w:rsid w:val="000F2989"/>
    <w:rsid w:val="001144F2"/>
    <w:rsid w:val="001217CA"/>
    <w:rsid w:val="00134993"/>
    <w:rsid w:val="00136369"/>
    <w:rsid w:val="00140C59"/>
    <w:rsid w:val="00146A2B"/>
    <w:rsid w:val="00150DD5"/>
    <w:rsid w:val="001C369C"/>
    <w:rsid w:val="001F06CF"/>
    <w:rsid w:val="001F0B63"/>
    <w:rsid w:val="002216AF"/>
    <w:rsid w:val="00232654"/>
    <w:rsid w:val="00286EC3"/>
    <w:rsid w:val="00297657"/>
    <w:rsid w:val="002B1A9B"/>
    <w:rsid w:val="002D7A13"/>
    <w:rsid w:val="002F0E76"/>
    <w:rsid w:val="00300CB9"/>
    <w:rsid w:val="00313250"/>
    <w:rsid w:val="0033079C"/>
    <w:rsid w:val="003353CC"/>
    <w:rsid w:val="00362819"/>
    <w:rsid w:val="0036387E"/>
    <w:rsid w:val="00364F38"/>
    <w:rsid w:val="00393650"/>
    <w:rsid w:val="003B0179"/>
    <w:rsid w:val="003B71F6"/>
    <w:rsid w:val="003C7CF7"/>
    <w:rsid w:val="004028BB"/>
    <w:rsid w:val="0041749D"/>
    <w:rsid w:val="00417820"/>
    <w:rsid w:val="0043298A"/>
    <w:rsid w:val="004433B0"/>
    <w:rsid w:val="0045387E"/>
    <w:rsid w:val="0045653C"/>
    <w:rsid w:val="0046342E"/>
    <w:rsid w:val="004721EA"/>
    <w:rsid w:val="004745AA"/>
    <w:rsid w:val="00483ADF"/>
    <w:rsid w:val="00485144"/>
    <w:rsid w:val="004853A4"/>
    <w:rsid w:val="004B2727"/>
    <w:rsid w:val="004C001A"/>
    <w:rsid w:val="004D0EB0"/>
    <w:rsid w:val="004F1288"/>
    <w:rsid w:val="00504471"/>
    <w:rsid w:val="00513571"/>
    <w:rsid w:val="00513BF2"/>
    <w:rsid w:val="00520A6F"/>
    <w:rsid w:val="0055166E"/>
    <w:rsid w:val="00556161"/>
    <w:rsid w:val="0056684D"/>
    <w:rsid w:val="0058499A"/>
    <w:rsid w:val="005A22A3"/>
    <w:rsid w:val="005B067C"/>
    <w:rsid w:val="005E076A"/>
    <w:rsid w:val="006001A7"/>
    <w:rsid w:val="006071B2"/>
    <w:rsid w:val="006076D8"/>
    <w:rsid w:val="00607E2A"/>
    <w:rsid w:val="00614B90"/>
    <w:rsid w:val="00635B7D"/>
    <w:rsid w:val="00680CAB"/>
    <w:rsid w:val="006B1257"/>
    <w:rsid w:val="006B31C8"/>
    <w:rsid w:val="006B696E"/>
    <w:rsid w:val="006F6018"/>
    <w:rsid w:val="0074090F"/>
    <w:rsid w:val="00765CDA"/>
    <w:rsid w:val="00776A67"/>
    <w:rsid w:val="00792469"/>
    <w:rsid w:val="007944BF"/>
    <w:rsid w:val="007E6710"/>
    <w:rsid w:val="0081629D"/>
    <w:rsid w:val="00834815"/>
    <w:rsid w:val="00844F3B"/>
    <w:rsid w:val="00847886"/>
    <w:rsid w:val="00847B49"/>
    <w:rsid w:val="008525FB"/>
    <w:rsid w:val="00875797"/>
    <w:rsid w:val="00887574"/>
    <w:rsid w:val="008E1F3D"/>
    <w:rsid w:val="008E22DD"/>
    <w:rsid w:val="008E2F4C"/>
    <w:rsid w:val="00966EA3"/>
    <w:rsid w:val="00985732"/>
    <w:rsid w:val="0099170B"/>
    <w:rsid w:val="009F791D"/>
    <w:rsid w:val="00A05485"/>
    <w:rsid w:val="00A65FCF"/>
    <w:rsid w:val="00A72328"/>
    <w:rsid w:val="00A846C3"/>
    <w:rsid w:val="00A90FC9"/>
    <w:rsid w:val="00A96462"/>
    <w:rsid w:val="00AC5C20"/>
    <w:rsid w:val="00AE301F"/>
    <w:rsid w:val="00AE48E9"/>
    <w:rsid w:val="00AF0169"/>
    <w:rsid w:val="00AF24DF"/>
    <w:rsid w:val="00B20652"/>
    <w:rsid w:val="00B254D7"/>
    <w:rsid w:val="00B6583A"/>
    <w:rsid w:val="00B66C48"/>
    <w:rsid w:val="00B74EB2"/>
    <w:rsid w:val="00B95C5B"/>
    <w:rsid w:val="00BA5DBB"/>
    <w:rsid w:val="00BC1EBE"/>
    <w:rsid w:val="00BC3BCE"/>
    <w:rsid w:val="00BC4BEA"/>
    <w:rsid w:val="00BD275D"/>
    <w:rsid w:val="00BD28F8"/>
    <w:rsid w:val="00BD77BE"/>
    <w:rsid w:val="00BF54DE"/>
    <w:rsid w:val="00C14206"/>
    <w:rsid w:val="00C615DC"/>
    <w:rsid w:val="00C930B5"/>
    <w:rsid w:val="00CA3F72"/>
    <w:rsid w:val="00CA687F"/>
    <w:rsid w:val="00CA7842"/>
    <w:rsid w:val="00CC1825"/>
    <w:rsid w:val="00CF6ADD"/>
    <w:rsid w:val="00D05B26"/>
    <w:rsid w:val="00D11C71"/>
    <w:rsid w:val="00D21EF8"/>
    <w:rsid w:val="00D511F9"/>
    <w:rsid w:val="00D575C1"/>
    <w:rsid w:val="00D614E6"/>
    <w:rsid w:val="00DA19DE"/>
    <w:rsid w:val="00DA27C6"/>
    <w:rsid w:val="00DB4BA4"/>
    <w:rsid w:val="00DC00B8"/>
    <w:rsid w:val="00DC757B"/>
    <w:rsid w:val="00DD6B63"/>
    <w:rsid w:val="00DE664A"/>
    <w:rsid w:val="00DF5F59"/>
    <w:rsid w:val="00DF6226"/>
    <w:rsid w:val="00E304AF"/>
    <w:rsid w:val="00E31662"/>
    <w:rsid w:val="00E45954"/>
    <w:rsid w:val="00E66DAB"/>
    <w:rsid w:val="00E67C6E"/>
    <w:rsid w:val="00E7418E"/>
    <w:rsid w:val="00E94DAB"/>
    <w:rsid w:val="00EA1058"/>
    <w:rsid w:val="00EA1E93"/>
    <w:rsid w:val="00EA7DB2"/>
    <w:rsid w:val="00EB3B00"/>
    <w:rsid w:val="00ED5F74"/>
    <w:rsid w:val="00EE43ED"/>
    <w:rsid w:val="00F02D00"/>
    <w:rsid w:val="00F5728B"/>
    <w:rsid w:val="00F910F8"/>
    <w:rsid w:val="00FB7519"/>
    <w:rsid w:val="00FC5E77"/>
    <w:rsid w:val="00FD2526"/>
    <w:rsid w:val="00FF6B9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795791-DA29-4E6B-AF70-7EF5F049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90"/>
    <w:rPr>
      <w:lang w:val="es-ES" w:eastAsia="es-ES"/>
    </w:rPr>
  </w:style>
  <w:style w:type="paragraph" w:styleId="Ttulo1">
    <w:name w:val="heading 1"/>
    <w:basedOn w:val="Normal"/>
    <w:next w:val="Normal"/>
    <w:qFormat/>
    <w:rsid w:val="00614B90"/>
    <w:pPr>
      <w:keepNext/>
      <w:jc w:val="center"/>
      <w:outlineLvl w:val="0"/>
    </w:pPr>
    <w:rPr>
      <w:rFonts w:ascii="Arial" w:hAnsi="Arial"/>
      <w:b/>
      <w:lang w:val="es-ES_tradnl"/>
    </w:rPr>
  </w:style>
  <w:style w:type="paragraph" w:styleId="Ttulo2">
    <w:name w:val="heading 2"/>
    <w:basedOn w:val="Normal"/>
    <w:next w:val="Normal"/>
    <w:qFormat/>
    <w:rsid w:val="00614B90"/>
    <w:pPr>
      <w:keepNext/>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4B90"/>
    <w:rPr>
      <w:color w:val="0000FF"/>
      <w:u w:val="single"/>
    </w:rPr>
  </w:style>
  <w:style w:type="paragraph" w:styleId="Textoindependiente">
    <w:name w:val="Body Text"/>
    <w:basedOn w:val="Normal"/>
    <w:rsid w:val="00614B90"/>
    <w:pPr>
      <w:jc w:val="both"/>
    </w:pPr>
    <w:rPr>
      <w:rFonts w:ascii="Arial" w:hAnsi="Arial"/>
    </w:rPr>
  </w:style>
  <w:style w:type="character" w:styleId="Hipervnculovisitado">
    <w:name w:val="FollowedHyperlink"/>
    <w:rsid w:val="00614B90"/>
    <w:rPr>
      <w:color w:val="800080"/>
      <w:u w:val="single"/>
    </w:rPr>
  </w:style>
  <w:style w:type="character" w:customStyle="1" w:styleId="apple-style-span">
    <w:name w:val="apple-style-span"/>
    <w:basedOn w:val="Fuentedeprrafopredeter"/>
    <w:rsid w:val="00362819"/>
  </w:style>
  <w:style w:type="paragraph" w:customStyle="1" w:styleId="NormalTahoma">
    <w:name w:val="Normal + Tahoma"/>
    <w:aliases w:val="Justificado"/>
    <w:basedOn w:val="Normal"/>
    <w:rsid w:val="00362819"/>
    <w:pPr>
      <w:jc w:val="both"/>
    </w:pPr>
    <w:rPr>
      <w:rFonts w:ascii="Tahoma" w:hAnsi="Tahoma" w:cs="Tahoma"/>
      <w:shd w:val="clear" w:color="auto" w:fill="FFFFFF"/>
    </w:rPr>
  </w:style>
  <w:style w:type="paragraph" w:styleId="Textodeglobo">
    <w:name w:val="Balloon Text"/>
    <w:basedOn w:val="Normal"/>
    <w:link w:val="TextodegloboCar"/>
    <w:rsid w:val="00D21EF8"/>
    <w:rPr>
      <w:rFonts w:ascii="Tahoma" w:hAnsi="Tahoma" w:cs="Tahoma"/>
      <w:sz w:val="16"/>
      <w:szCs w:val="16"/>
    </w:rPr>
  </w:style>
  <w:style w:type="character" w:customStyle="1" w:styleId="TextodegloboCar">
    <w:name w:val="Texto de globo Car"/>
    <w:basedOn w:val="Fuentedeprrafopredeter"/>
    <w:link w:val="Textodeglobo"/>
    <w:rsid w:val="00D21EF8"/>
    <w:rPr>
      <w:rFonts w:ascii="Tahoma" w:hAnsi="Tahoma" w:cs="Tahoma"/>
      <w:sz w:val="16"/>
      <w:szCs w:val="16"/>
      <w:lang w:val="es-ES" w:eastAsia="es-ES"/>
    </w:rPr>
  </w:style>
  <w:style w:type="paragraph" w:styleId="Prrafodelista">
    <w:name w:val="List Paragraph"/>
    <w:basedOn w:val="Normal"/>
    <w:uiPriority w:val="34"/>
    <w:qFormat/>
    <w:rsid w:val="00EB3B00"/>
    <w:pPr>
      <w:ind w:left="720"/>
      <w:contextualSpacing/>
    </w:pPr>
  </w:style>
  <w:style w:type="paragraph" w:styleId="Subttulo">
    <w:name w:val="Subtitle"/>
    <w:basedOn w:val="Normal"/>
    <w:next w:val="Normal"/>
    <w:link w:val="SubttuloCar"/>
    <w:qFormat/>
    <w:rsid w:val="007409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74090F"/>
    <w:rPr>
      <w:rFonts w:asciiTheme="majorHAnsi" w:eastAsiaTheme="majorEastAsia" w:hAnsiTheme="majorHAnsi" w:cstheme="majorBidi"/>
      <w:i/>
      <w:iCs/>
      <w:color w:val="4F81BD" w:themeColor="accent1"/>
      <w:spacing w:val="15"/>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0367">
      <w:bodyDiv w:val="1"/>
      <w:marLeft w:val="0"/>
      <w:marRight w:val="0"/>
      <w:marTop w:val="0"/>
      <w:marBottom w:val="0"/>
      <w:divBdr>
        <w:top w:val="none" w:sz="0" w:space="0" w:color="auto"/>
        <w:left w:val="none" w:sz="0" w:space="0" w:color="auto"/>
        <w:bottom w:val="none" w:sz="0" w:space="0" w:color="auto"/>
        <w:right w:val="none" w:sz="0" w:space="0" w:color="auto"/>
      </w:divBdr>
      <w:divsChild>
        <w:div w:id="1171525576">
          <w:marLeft w:val="0"/>
          <w:marRight w:val="0"/>
          <w:marTop w:val="0"/>
          <w:marBottom w:val="0"/>
          <w:divBdr>
            <w:top w:val="none" w:sz="0" w:space="0" w:color="auto"/>
            <w:left w:val="none" w:sz="0" w:space="0" w:color="auto"/>
            <w:bottom w:val="none" w:sz="0" w:space="0" w:color="auto"/>
            <w:right w:val="none" w:sz="0" w:space="0" w:color="auto"/>
          </w:divBdr>
        </w:div>
      </w:divsChild>
    </w:div>
    <w:div w:id="198905147">
      <w:bodyDiv w:val="1"/>
      <w:marLeft w:val="0"/>
      <w:marRight w:val="0"/>
      <w:marTop w:val="0"/>
      <w:marBottom w:val="0"/>
      <w:divBdr>
        <w:top w:val="none" w:sz="0" w:space="0" w:color="auto"/>
        <w:left w:val="none" w:sz="0" w:space="0" w:color="auto"/>
        <w:bottom w:val="none" w:sz="0" w:space="0" w:color="auto"/>
        <w:right w:val="none" w:sz="0" w:space="0" w:color="auto"/>
      </w:divBdr>
      <w:divsChild>
        <w:div w:id="799030460">
          <w:marLeft w:val="0"/>
          <w:marRight w:val="0"/>
          <w:marTop w:val="0"/>
          <w:marBottom w:val="0"/>
          <w:divBdr>
            <w:top w:val="none" w:sz="0" w:space="0" w:color="auto"/>
            <w:left w:val="none" w:sz="0" w:space="0" w:color="auto"/>
            <w:bottom w:val="none" w:sz="0" w:space="0" w:color="auto"/>
            <w:right w:val="none" w:sz="0" w:space="0" w:color="auto"/>
          </w:divBdr>
        </w:div>
      </w:divsChild>
    </w:div>
    <w:div w:id="311521501">
      <w:bodyDiv w:val="1"/>
      <w:marLeft w:val="0"/>
      <w:marRight w:val="0"/>
      <w:marTop w:val="0"/>
      <w:marBottom w:val="0"/>
      <w:divBdr>
        <w:top w:val="none" w:sz="0" w:space="0" w:color="auto"/>
        <w:left w:val="none" w:sz="0" w:space="0" w:color="auto"/>
        <w:bottom w:val="none" w:sz="0" w:space="0" w:color="auto"/>
        <w:right w:val="none" w:sz="0" w:space="0" w:color="auto"/>
      </w:divBdr>
      <w:divsChild>
        <w:div w:id="1884442980">
          <w:marLeft w:val="0"/>
          <w:marRight w:val="0"/>
          <w:marTop w:val="0"/>
          <w:marBottom w:val="0"/>
          <w:divBdr>
            <w:top w:val="none" w:sz="0" w:space="0" w:color="auto"/>
            <w:left w:val="none" w:sz="0" w:space="0" w:color="auto"/>
            <w:bottom w:val="none" w:sz="0" w:space="0" w:color="auto"/>
            <w:right w:val="none" w:sz="0" w:space="0" w:color="auto"/>
          </w:divBdr>
        </w:div>
      </w:divsChild>
    </w:div>
    <w:div w:id="455754365">
      <w:bodyDiv w:val="1"/>
      <w:marLeft w:val="0"/>
      <w:marRight w:val="0"/>
      <w:marTop w:val="0"/>
      <w:marBottom w:val="0"/>
      <w:divBdr>
        <w:top w:val="none" w:sz="0" w:space="0" w:color="auto"/>
        <w:left w:val="none" w:sz="0" w:space="0" w:color="auto"/>
        <w:bottom w:val="none" w:sz="0" w:space="0" w:color="auto"/>
        <w:right w:val="none" w:sz="0" w:space="0" w:color="auto"/>
      </w:divBdr>
      <w:divsChild>
        <w:div w:id="307782267">
          <w:marLeft w:val="0"/>
          <w:marRight w:val="0"/>
          <w:marTop w:val="0"/>
          <w:marBottom w:val="0"/>
          <w:divBdr>
            <w:top w:val="none" w:sz="0" w:space="0" w:color="auto"/>
            <w:left w:val="none" w:sz="0" w:space="0" w:color="auto"/>
            <w:bottom w:val="none" w:sz="0" w:space="0" w:color="auto"/>
            <w:right w:val="none" w:sz="0" w:space="0" w:color="auto"/>
          </w:divBdr>
        </w:div>
      </w:divsChild>
    </w:div>
    <w:div w:id="609900521">
      <w:bodyDiv w:val="1"/>
      <w:marLeft w:val="0"/>
      <w:marRight w:val="0"/>
      <w:marTop w:val="0"/>
      <w:marBottom w:val="0"/>
      <w:divBdr>
        <w:top w:val="none" w:sz="0" w:space="0" w:color="auto"/>
        <w:left w:val="none" w:sz="0" w:space="0" w:color="auto"/>
        <w:bottom w:val="none" w:sz="0" w:space="0" w:color="auto"/>
        <w:right w:val="none" w:sz="0" w:space="0" w:color="auto"/>
      </w:divBdr>
      <w:divsChild>
        <w:div w:id="1911191281">
          <w:marLeft w:val="0"/>
          <w:marRight w:val="0"/>
          <w:marTop w:val="0"/>
          <w:marBottom w:val="0"/>
          <w:divBdr>
            <w:top w:val="none" w:sz="0" w:space="0" w:color="auto"/>
            <w:left w:val="none" w:sz="0" w:space="0" w:color="auto"/>
            <w:bottom w:val="none" w:sz="0" w:space="0" w:color="auto"/>
            <w:right w:val="none" w:sz="0" w:space="0" w:color="auto"/>
          </w:divBdr>
        </w:div>
      </w:divsChild>
    </w:div>
    <w:div w:id="1915772708">
      <w:bodyDiv w:val="1"/>
      <w:marLeft w:val="0"/>
      <w:marRight w:val="0"/>
      <w:marTop w:val="0"/>
      <w:marBottom w:val="0"/>
      <w:divBdr>
        <w:top w:val="none" w:sz="0" w:space="0" w:color="auto"/>
        <w:left w:val="none" w:sz="0" w:space="0" w:color="auto"/>
        <w:bottom w:val="none" w:sz="0" w:space="0" w:color="auto"/>
        <w:right w:val="none" w:sz="0" w:space="0" w:color="auto"/>
      </w:divBdr>
      <w:divsChild>
        <w:div w:id="645209637">
          <w:marLeft w:val="0"/>
          <w:marRight w:val="0"/>
          <w:marTop w:val="0"/>
          <w:marBottom w:val="0"/>
          <w:divBdr>
            <w:top w:val="none" w:sz="0" w:space="0" w:color="auto"/>
            <w:left w:val="none" w:sz="0" w:space="0" w:color="auto"/>
            <w:bottom w:val="none" w:sz="0" w:space="0" w:color="auto"/>
            <w:right w:val="none" w:sz="0" w:space="0" w:color="auto"/>
          </w:divBdr>
        </w:div>
      </w:divsChild>
    </w:div>
    <w:div w:id="1992753711">
      <w:bodyDiv w:val="1"/>
      <w:marLeft w:val="0"/>
      <w:marRight w:val="0"/>
      <w:marTop w:val="0"/>
      <w:marBottom w:val="0"/>
      <w:divBdr>
        <w:top w:val="none" w:sz="0" w:space="0" w:color="auto"/>
        <w:left w:val="none" w:sz="0" w:space="0" w:color="auto"/>
        <w:bottom w:val="none" w:sz="0" w:space="0" w:color="auto"/>
        <w:right w:val="none" w:sz="0" w:space="0" w:color="auto"/>
      </w:divBdr>
      <w:divsChild>
        <w:div w:id="2025860763">
          <w:marLeft w:val="0"/>
          <w:marRight w:val="0"/>
          <w:marTop w:val="0"/>
          <w:marBottom w:val="0"/>
          <w:divBdr>
            <w:top w:val="none" w:sz="0" w:space="0" w:color="auto"/>
            <w:left w:val="none" w:sz="0" w:space="0" w:color="auto"/>
            <w:bottom w:val="none" w:sz="0" w:space="0" w:color="auto"/>
            <w:right w:val="none" w:sz="0" w:space="0" w:color="auto"/>
          </w:divBdr>
        </w:div>
      </w:divsChild>
    </w:div>
    <w:div w:id="2072119844">
      <w:bodyDiv w:val="1"/>
      <w:marLeft w:val="0"/>
      <w:marRight w:val="0"/>
      <w:marTop w:val="0"/>
      <w:marBottom w:val="0"/>
      <w:divBdr>
        <w:top w:val="none" w:sz="0" w:space="0" w:color="auto"/>
        <w:left w:val="none" w:sz="0" w:space="0" w:color="auto"/>
        <w:bottom w:val="none" w:sz="0" w:space="0" w:color="auto"/>
        <w:right w:val="none" w:sz="0" w:space="0" w:color="auto"/>
      </w:divBdr>
      <w:divsChild>
        <w:div w:id="93278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lvarocadi@gmail.com"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B0609-29E7-474F-A6CF-3A73793F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CURRICULUM VITAE</vt:lpstr>
    </vt:vector>
  </TitlesOfParts>
  <Company>Toshiba</Company>
  <LinksUpToDate>false</LinksUpToDate>
  <CharactersWithSpaces>7585</CharactersWithSpaces>
  <SharedDoc>false</SharedDoc>
  <HLinks>
    <vt:vector size="6" baseType="variant">
      <vt:variant>
        <vt:i4>327721</vt:i4>
      </vt:variant>
      <vt:variant>
        <vt:i4>0</vt:i4>
      </vt:variant>
      <vt:variant>
        <vt:i4>0</vt:i4>
      </vt:variant>
      <vt:variant>
        <vt:i4>5</vt:i4>
      </vt:variant>
      <vt:variant>
        <vt:lpwstr>mailto:alvarocadi@gmail.com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oem</dc:creator>
  <cp:lastModifiedBy>Usuario</cp:lastModifiedBy>
  <cp:revision>4</cp:revision>
  <cp:lastPrinted>2004-02-09T09:55:00Z</cp:lastPrinted>
  <dcterms:created xsi:type="dcterms:W3CDTF">2015-08-02T00:58:00Z</dcterms:created>
  <dcterms:modified xsi:type="dcterms:W3CDTF">2015-08-02T03:03:00Z</dcterms:modified>
</cp:coreProperties>
</file>